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92F" w:rsidRDefault="0076592F" w:rsidP="0076592F">
      <w:pPr>
        <w:ind w:firstLine="56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ЗАТВЕРДЖЕНО</w:t>
      </w:r>
    </w:p>
    <w:p w:rsidR="0076592F" w:rsidRDefault="0076592F" w:rsidP="0076592F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Наказ Департаменту соціальної </w:t>
      </w:r>
    </w:p>
    <w:p w:rsidR="0076592F" w:rsidRDefault="0076592F" w:rsidP="0076592F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 молодіжної політики обласної </w:t>
      </w:r>
    </w:p>
    <w:p w:rsidR="0076592F" w:rsidRDefault="0076592F" w:rsidP="0076592F">
      <w:pPr>
        <w:ind w:firstLine="5670"/>
        <w:jc w:val="both"/>
        <w:rPr>
          <w:sz w:val="24"/>
          <w:szCs w:val="24"/>
        </w:rPr>
      </w:pPr>
      <w:r>
        <w:rPr>
          <w:sz w:val="24"/>
          <w:szCs w:val="24"/>
        </w:rPr>
        <w:t>військової адміністрації</w:t>
      </w:r>
    </w:p>
    <w:p w:rsidR="0076592F" w:rsidRDefault="0076592F" w:rsidP="0076592F">
      <w:pPr>
        <w:ind w:firstLine="5670"/>
        <w:jc w:val="both"/>
        <w:rPr>
          <w:sz w:val="24"/>
          <w:szCs w:val="24"/>
        </w:rPr>
      </w:pPr>
      <w:r>
        <w:rPr>
          <w:sz w:val="24"/>
          <w:szCs w:val="24"/>
        </w:rPr>
        <w:t>від «14» січня 2026 р. № 1</w:t>
      </w:r>
    </w:p>
    <w:p w:rsidR="00547C23" w:rsidRDefault="00547C23" w:rsidP="002F7B88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547C23" w:rsidRDefault="00547C23" w:rsidP="002F7B88">
      <w:pPr>
        <w:jc w:val="center"/>
        <w:rPr>
          <w:b/>
          <w:sz w:val="24"/>
          <w:szCs w:val="24"/>
        </w:rPr>
      </w:pPr>
    </w:p>
    <w:p w:rsidR="00547C23" w:rsidRDefault="00547C23" w:rsidP="002F7B88">
      <w:pPr>
        <w:jc w:val="center"/>
        <w:rPr>
          <w:b/>
          <w:sz w:val="24"/>
          <w:szCs w:val="24"/>
        </w:rPr>
      </w:pPr>
    </w:p>
    <w:p w:rsidR="003F0B60" w:rsidRPr="00F23B5A" w:rsidRDefault="003F0B60" w:rsidP="002F7B88">
      <w:pPr>
        <w:jc w:val="center"/>
        <w:rPr>
          <w:sz w:val="24"/>
          <w:szCs w:val="24"/>
        </w:rPr>
      </w:pPr>
      <w:r w:rsidRPr="00F23B5A">
        <w:rPr>
          <w:b/>
          <w:sz w:val="24"/>
          <w:szCs w:val="24"/>
        </w:rPr>
        <w:t>ІНФОРМАЦІЙНА КАРТКА АДМІНІСТРАТИВНОЇ ПОСЛУГИ</w:t>
      </w:r>
    </w:p>
    <w:p w:rsidR="003F0B60" w:rsidRPr="00F23B5A" w:rsidRDefault="003F0B60" w:rsidP="001A7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4"/>
          <w:szCs w:val="24"/>
          <w:lang w:eastAsia="uk-UA"/>
        </w:rPr>
      </w:pPr>
    </w:p>
    <w:p w:rsidR="003F0B60" w:rsidRPr="00F23B5A" w:rsidRDefault="00E232BB" w:rsidP="001A7A43">
      <w:pPr>
        <w:jc w:val="center"/>
        <w:rPr>
          <w:b/>
          <w:sz w:val="24"/>
          <w:szCs w:val="24"/>
        </w:rPr>
      </w:pPr>
      <w:r w:rsidRPr="00F23B5A">
        <w:rPr>
          <w:b/>
          <w:sz w:val="24"/>
          <w:szCs w:val="24"/>
        </w:rPr>
        <w:t>Повторна в</w:t>
      </w:r>
      <w:r w:rsidR="003F0B60" w:rsidRPr="00F23B5A">
        <w:rPr>
          <w:b/>
          <w:sz w:val="24"/>
          <w:szCs w:val="24"/>
        </w:rPr>
        <w:t>идача посвідчень особам, які постраждали</w:t>
      </w:r>
    </w:p>
    <w:p w:rsidR="003F0B60" w:rsidRPr="00F23B5A" w:rsidRDefault="003F0B60" w:rsidP="001A7A43">
      <w:pPr>
        <w:jc w:val="center"/>
        <w:rPr>
          <w:b/>
          <w:sz w:val="24"/>
          <w:szCs w:val="24"/>
        </w:rPr>
      </w:pPr>
      <w:r w:rsidRPr="00F23B5A">
        <w:rPr>
          <w:b/>
          <w:sz w:val="24"/>
          <w:szCs w:val="24"/>
        </w:rPr>
        <w:t>внаслідок Чорнобильської катастрофи</w:t>
      </w:r>
      <w:r w:rsidR="005F1B47" w:rsidRPr="00F23B5A">
        <w:rPr>
          <w:b/>
          <w:sz w:val="24"/>
          <w:szCs w:val="24"/>
        </w:rPr>
        <w:t xml:space="preserve"> (відповідно до зазначених категорій)</w:t>
      </w:r>
    </w:p>
    <w:p w:rsidR="003F0B60" w:rsidRPr="00F23B5A" w:rsidRDefault="003F0B60" w:rsidP="001A7A43">
      <w:pPr>
        <w:jc w:val="center"/>
        <w:rPr>
          <w:b/>
          <w:sz w:val="24"/>
          <w:szCs w:val="24"/>
          <w:lang w:eastAsia="uk-UA"/>
        </w:rPr>
      </w:pPr>
    </w:p>
    <w:p w:rsidR="003F0B60" w:rsidRPr="00F23B5A" w:rsidRDefault="003F0B60" w:rsidP="001A7A43">
      <w:pPr>
        <w:jc w:val="center"/>
        <w:rPr>
          <w:b/>
          <w:sz w:val="24"/>
          <w:szCs w:val="24"/>
        </w:rPr>
      </w:pPr>
      <w:r w:rsidRPr="00F23B5A">
        <w:rPr>
          <w:b/>
          <w:sz w:val="24"/>
          <w:szCs w:val="24"/>
          <w:lang w:eastAsia="uk-UA"/>
        </w:rPr>
        <w:t>Департамент соціальної та молодіжної політики Вінницької облдержадміністрації</w:t>
      </w:r>
    </w:p>
    <w:p w:rsidR="003F0B60" w:rsidRPr="00F23B5A" w:rsidRDefault="003F0B60" w:rsidP="00DB4C31">
      <w:pPr>
        <w:jc w:val="center"/>
        <w:rPr>
          <w:sz w:val="24"/>
          <w:szCs w:val="24"/>
          <w:lang w:eastAsia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3440"/>
        <w:gridCol w:w="6256"/>
      </w:tblGrid>
      <w:tr w:rsidR="003F0B60" w:rsidRPr="00F23B5A" w:rsidTr="00964123">
        <w:trPr>
          <w:trHeight w:val="441"/>
          <w:jc w:val="center"/>
        </w:trPr>
        <w:tc>
          <w:tcPr>
            <w:tcW w:w="10420" w:type="dxa"/>
            <w:gridSpan w:val="3"/>
            <w:vAlign w:val="center"/>
          </w:tcPr>
          <w:p w:rsidR="003F0B60" w:rsidRPr="00F23B5A" w:rsidRDefault="003F0B60" w:rsidP="00EC3473">
            <w:pPr>
              <w:jc w:val="center"/>
              <w:rPr>
                <w:sz w:val="24"/>
                <w:szCs w:val="24"/>
                <w:lang w:eastAsia="en-US"/>
              </w:rPr>
            </w:pPr>
            <w:r w:rsidRPr="00F23B5A">
              <w:rPr>
                <w:b/>
                <w:bCs/>
                <w:sz w:val="24"/>
                <w:szCs w:val="24"/>
                <w:lang w:eastAsia="en-US"/>
              </w:rPr>
              <w:t xml:space="preserve">Інформація про </w:t>
            </w:r>
            <w:r w:rsidRPr="00F23B5A">
              <w:rPr>
                <w:b/>
                <w:bCs/>
                <w:sz w:val="24"/>
                <w:szCs w:val="24"/>
                <w:lang w:val="ru-RU" w:eastAsia="en-US"/>
              </w:rPr>
              <w:t>центр</w:t>
            </w:r>
            <w:r w:rsidRPr="00F23B5A">
              <w:rPr>
                <w:b/>
                <w:bCs/>
                <w:sz w:val="24"/>
                <w:szCs w:val="24"/>
                <w:lang w:eastAsia="en-US"/>
              </w:rPr>
              <w:t xml:space="preserve"> надання адміністративної послуги</w:t>
            </w:r>
          </w:p>
        </w:tc>
      </w:tr>
      <w:tr w:rsidR="003F0B60" w:rsidRPr="00F23B5A" w:rsidTr="00964123">
        <w:trPr>
          <w:trHeight w:val="441"/>
          <w:jc w:val="center"/>
        </w:trPr>
        <w:tc>
          <w:tcPr>
            <w:tcW w:w="4164" w:type="dxa"/>
            <w:gridSpan w:val="2"/>
            <w:vAlign w:val="center"/>
          </w:tcPr>
          <w:p w:rsidR="003F0B60" w:rsidRPr="00F23B5A" w:rsidRDefault="003F0B60" w:rsidP="00C7048D">
            <w:pPr>
              <w:rPr>
                <w:bCs/>
                <w:sz w:val="24"/>
                <w:szCs w:val="24"/>
                <w:lang w:eastAsia="en-US"/>
              </w:rPr>
            </w:pPr>
            <w:r w:rsidRPr="00F23B5A">
              <w:rPr>
                <w:bCs/>
                <w:sz w:val="24"/>
                <w:szCs w:val="24"/>
                <w:lang w:eastAsia="en-US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256" w:type="dxa"/>
            <w:vAlign w:val="center"/>
          </w:tcPr>
          <w:p w:rsidR="003F0B60" w:rsidRPr="00F23B5A" w:rsidRDefault="00CD1AF9" w:rsidP="00964123">
            <w:pPr>
              <w:jc w:val="center"/>
              <w:rPr>
                <w:sz w:val="24"/>
                <w:szCs w:val="24"/>
                <w:highlight w:val="yellow"/>
              </w:rPr>
            </w:pPr>
            <w:r w:rsidRPr="00F23B5A">
              <w:rPr>
                <w:sz w:val="24"/>
                <w:szCs w:val="24"/>
              </w:rPr>
              <w:t>Центр надання адміністративних послуг у Вінницькій області</w:t>
            </w:r>
          </w:p>
        </w:tc>
      </w:tr>
      <w:tr w:rsidR="00CD1AF9" w:rsidRPr="00F23B5A" w:rsidTr="00964123">
        <w:trPr>
          <w:jc w:val="center"/>
        </w:trPr>
        <w:tc>
          <w:tcPr>
            <w:tcW w:w="724" w:type="dxa"/>
          </w:tcPr>
          <w:p w:rsidR="00CD1AF9" w:rsidRPr="00F23B5A" w:rsidRDefault="00CD1AF9" w:rsidP="00CD1AF9">
            <w:pPr>
              <w:ind w:right="-5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F23B5A">
              <w:rPr>
                <w:b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40" w:type="dxa"/>
          </w:tcPr>
          <w:p w:rsidR="00CD1AF9" w:rsidRPr="00F23B5A" w:rsidRDefault="00CD1AF9" w:rsidP="00CD1AF9">
            <w:pPr>
              <w:rPr>
                <w:sz w:val="24"/>
                <w:szCs w:val="24"/>
                <w:lang w:eastAsia="en-US"/>
              </w:rPr>
            </w:pPr>
            <w:r w:rsidRPr="00F23B5A">
              <w:rPr>
                <w:sz w:val="24"/>
                <w:szCs w:val="24"/>
                <w:lang w:eastAsia="en-US"/>
              </w:rPr>
              <w:t xml:space="preserve">Місце знаходження  </w:t>
            </w:r>
          </w:p>
        </w:tc>
        <w:tc>
          <w:tcPr>
            <w:tcW w:w="6256" w:type="dxa"/>
          </w:tcPr>
          <w:p w:rsidR="00CD1AF9" w:rsidRPr="00F23B5A" w:rsidRDefault="00CD1AF9" w:rsidP="00CD1AF9">
            <w:pPr>
              <w:jc w:val="center"/>
              <w:rPr>
                <w:sz w:val="24"/>
                <w:szCs w:val="24"/>
              </w:rPr>
            </w:pPr>
            <w:r w:rsidRPr="00F23B5A">
              <w:rPr>
                <w:sz w:val="24"/>
                <w:szCs w:val="24"/>
              </w:rPr>
              <w:t xml:space="preserve">Адреси Центрів надання адміністративних послуг у Вінницькій області: </w:t>
            </w:r>
            <w:hyperlink r:id="rId5" w:history="1">
              <w:r w:rsidRPr="00F23B5A">
                <w:rPr>
                  <w:rStyle w:val="a3"/>
                  <w:sz w:val="24"/>
                  <w:szCs w:val="24"/>
                </w:rPr>
                <w:t>https://www.vin.gov.ua/administratyvni-posluhy/tsentry-nadannia-administratyvnykh-posluh-u-vinnytskii-oblasti/1068-tsentry-nadannia-administratyvnykh-posluh-u-vinnytskii-oblasti</w:t>
              </w:r>
            </w:hyperlink>
            <w:r w:rsidRPr="00F23B5A">
              <w:rPr>
                <w:sz w:val="24"/>
                <w:szCs w:val="24"/>
              </w:rPr>
              <w:t xml:space="preserve"> </w:t>
            </w:r>
          </w:p>
        </w:tc>
      </w:tr>
      <w:tr w:rsidR="00CD1AF9" w:rsidRPr="00F23B5A" w:rsidTr="00CD1AF9">
        <w:trPr>
          <w:trHeight w:val="2110"/>
          <w:jc w:val="center"/>
        </w:trPr>
        <w:tc>
          <w:tcPr>
            <w:tcW w:w="724" w:type="dxa"/>
          </w:tcPr>
          <w:p w:rsidR="00CD1AF9" w:rsidRPr="00F23B5A" w:rsidRDefault="00CD1AF9" w:rsidP="00CD1AF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F23B5A">
              <w:rPr>
                <w:b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40" w:type="dxa"/>
          </w:tcPr>
          <w:p w:rsidR="00CD1AF9" w:rsidRPr="00F23B5A" w:rsidRDefault="00CD1AF9" w:rsidP="00CD1AF9">
            <w:pPr>
              <w:jc w:val="both"/>
              <w:rPr>
                <w:sz w:val="24"/>
                <w:szCs w:val="24"/>
                <w:lang w:eastAsia="en-US"/>
              </w:rPr>
            </w:pPr>
            <w:r w:rsidRPr="00F23B5A">
              <w:rPr>
                <w:sz w:val="24"/>
                <w:szCs w:val="24"/>
                <w:lang w:eastAsia="en-US"/>
              </w:rPr>
              <w:t>Інформація щодо режиму роботи</w:t>
            </w:r>
          </w:p>
        </w:tc>
        <w:tc>
          <w:tcPr>
            <w:tcW w:w="6256" w:type="dxa"/>
          </w:tcPr>
          <w:p w:rsidR="00CD1AF9" w:rsidRPr="00F23B5A" w:rsidRDefault="00CD1AF9" w:rsidP="00CD1AF9">
            <w:pPr>
              <w:jc w:val="center"/>
              <w:rPr>
                <w:sz w:val="24"/>
                <w:szCs w:val="24"/>
              </w:rPr>
            </w:pPr>
            <w:r w:rsidRPr="00F23B5A">
              <w:rPr>
                <w:sz w:val="24"/>
                <w:szCs w:val="24"/>
              </w:rPr>
              <w:t xml:space="preserve">Графік роботи Центрів надання адміністративних послуг у Вінницькій області: </w:t>
            </w:r>
          </w:p>
          <w:p w:rsidR="00CD1AF9" w:rsidRPr="00F23B5A" w:rsidRDefault="0076592F" w:rsidP="00CD1AF9">
            <w:pPr>
              <w:jc w:val="center"/>
              <w:rPr>
                <w:sz w:val="24"/>
                <w:szCs w:val="24"/>
              </w:rPr>
            </w:pPr>
            <w:hyperlink r:id="rId6" w:history="1">
              <w:r w:rsidR="00CD1AF9" w:rsidRPr="00F23B5A">
                <w:rPr>
                  <w:rStyle w:val="a3"/>
                  <w:sz w:val="24"/>
                  <w:szCs w:val="24"/>
                </w:rPr>
                <w:t>https://www.vin.gov.ua/administratyvni-posluhy/tsentry-nadannia-administratyvnykh-posluh-u-vinnytskii-oblasti/1068-tsentry-nadannia-administratyvnykh-posluh-u-vinnytskii-oblasti</w:t>
              </w:r>
            </w:hyperlink>
            <w:r w:rsidR="00CD1AF9" w:rsidRPr="00F23B5A">
              <w:rPr>
                <w:sz w:val="24"/>
                <w:szCs w:val="24"/>
              </w:rPr>
              <w:t xml:space="preserve"> </w:t>
            </w:r>
          </w:p>
        </w:tc>
      </w:tr>
      <w:tr w:rsidR="00CD1AF9" w:rsidRPr="00F23B5A" w:rsidTr="004E4698">
        <w:trPr>
          <w:trHeight w:val="1261"/>
          <w:jc w:val="center"/>
        </w:trPr>
        <w:tc>
          <w:tcPr>
            <w:tcW w:w="724" w:type="dxa"/>
          </w:tcPr>
          <w:p w:rsidR="00CD1AF9" w:rsidRPr="00F23B5A" w:rsidRDefault="00CD1AF9" w:rsidP="00CD1AF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F23B5A">
              <w:rPr>
                <w:b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40" w:type="dxa"/>
          </w:tcPr>
          <w:p w:rsidR="00CD1AF9" w:rsidRPr="00F23B5A" w:rsidRDefault="00CD1AF9" w:rsidP="00CD1AF9">
            <w:pPr>
              <w:jc w:val="both"/>
              <w:rPr>
                <w:sz w:val="24"/>
                <w:szCs w:val="24"/>
              </w:rPr>
            </w:pPr>
            <w:r w:rsidRPr="00F23B5A">
              <w:rPr>
                <w:sz w:val="24"/>
                <w:szCs w:val="24"/>
              </w:rPr>
              <w:t xml:space="preserve">Телефон/факс (довідки), адреса </w:t>
            </w:r>
          </w:p>
          <w:p w:rsidR="00CD1AF9" w:rsidRPr="00F23B5A" w:rsidRDefault="00CD1AF9" w:rsidP="00CD1AF9">
            <w:pPr>
              <w:jc w:val="both"/>
              <w:rPr>
                <w:sz w:val="24"/>
                <w:szCs w:val="24"/>
                <w:lang w:eastAsia="en-US"/>
              </w:rPr>
            </w:pPr>
            <w:r w:rsidRPr="00F23B5A">
              <w:rPr>
                <w:spacing w:val="-2"/>
                <w:sz w:val="24"/>
                <w:szCs w:val="24"/>
              </w:rPr>
              <w:t xml:space="preserve">електронної пошти та веб-сайт </w:t>
            </w:r>
          </w:p>
        </w:tc>
        <w:tc>
          <w:tcPr>
            <w:tcW w:w="6256" w:type="dxa"/>
          </w:tcPr>
          <w:p w:rsidR="00CD1AF9" w:rsidRPr="00F23B5A" w:rsidRDefault="00CD1AF9" w:rsidP="00CD1AF9">
            <w:pPr>
              <w:jc w:val="center"/>
              <w:rPr>
                <w:sz w:val="24"/>
                <w:szCs w:val="24"/>
              </w:rPr>
            </w:pPr>
            <w:r w:rsidRPr="00F23B5A">
              <w:rPr>
                <w:sz w:val="24"/>
                <w:szCs w:val="24"/>
              </w:rPr>
              <w:t>Контакти Центрів надання адміністративних послуг у Вінницькій області:</w:t>
            </w:r>
          </w:p>
          <w:p w:rsidR="00CD1AF9" w:rsidRPr="00F23B5A" w:rsidRDefault="0076592F" w:rsidP="00CD1AF9">
            <w:pPr>
              <w:jc w:val="center"/>
              <w:rPr>
                <w:sz w:val="24"/>
                <w:szCs w:val="24"/>
              </w:rPr>
            </w:pPr>
            <w:hyperlink r:id="rId7" w:history="1">
              <w:r w:rsidR="00CD1AF9" w:rsidRPr="00F23B5A">
                <w:rPr>
                  <w:rStyle w:val="a3"/>
                  <w:sz w:val="24"/>
                  <w:szCs w:val="24"/>
                </w:rPr>
                <w:t>https://www.vin.gov.ua/administratyvni-posluhy/tsentry-nadannia-administratyvnykh-posluh-u-vinnytskii-oblasti/1068-tsentry-nadannia-administratyvnykh-posluh-u-vinnytskii-oblasti</w:t>
              </w:r>
            </w:hyperlink>
            <w:r w:rsidR="00CD1AF9" w:rsidRPr="00F23B5A">
              <w:rPr>
                <w:sz w:val="24"/>
                <w:szCs w:val="24"/>
              </w:rPr>
              <w:t xml:space="preserve"> </w:t>
            </w:r>
          </w:p>
        </w:tc>
      </w:tr>
      <w:tr w:rsidR="003F0B60" w:rsidRPr="00F23B5A" w:rsidTr="00964123">
        <w:trPr>
          <w:trHeight w:val="455"/>
          <w:jc w:val="center"/>
        </w:trPr>
        <w:tc>
          <w:tcPr>
            <w:tcW w:w="10420" w:type="dxa"/>
            <w:gridSpan w:val="3"/>
            <w:vAlign w:val="center"/>
          </w:tcPr>
          <w:p w:rsidR="003F0B60" w:rsidRPr="00F23B5A" w:rsidRDefault="003F0B60" w:rsidP="00F96520">
            <w:pPr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F23B5A">
              <w:rPr>
                <w:b/>
                <w:bCs/>
                <w:sz w:val="24"/>
                <w:szCs w:val="24"/>
                <w:lang w:eastAsia="en-US"/>
              </w:rPr>
              <w:t>Нормативні акти, якими регламентується надання адміністративної послуги</w:t>
            </w:r>
          </w:p>
        </w:tc>
      </w:tr>
      <w:tr w:rsidR="003F0B60" w:rsidRPr="00F23B5A" w:rsidTr="00964123">
        <w:trPr>
          <w:jc w:val="center"/>
        </w:trPr>
        <w:tc>
          <w:tcPr>
            <w:tcW w:w="724" w:type="dxa"/>
          </w:tcPr>
          <w:p w:rsidR="003F0B60" w:rsidRPr="00F23B5A" w:rsidRDefault="003F0B60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F23B5A">
              <w:rPr>
                <w:b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440" w:type="dxa"/>
          </w:tcPr>
          <w:p w:rsidR="003F0B60" w:rsidRPr="00F23B5A" w:rsidRDefault="003F0B60" w:rsidP="00C7048D">
            <w:pPr>
              <w:rPr>
                <w:sz w:val="24"/>
                <w:szCs w:val="24"/>
                <w:lang w:eastAsia="en-US"/>
              </w:rPr>
            </w:pPr>
            <w:r w:rsidRPr="00F23B5A">
              <w:rPr>
                <w:sz w:val="24"/>
                <w:szCs w:val="24"/>
                <w:lang w:eastAsia="en-US"/>
              </w:rPr>
              <w:t xml:space="preserve">Закони України </w:t>
            </w:r>
          </w:p>
        </w:tc>
        <w:tc>
          <w:tcPr>
            <w:tcW w:w="6256" w:type="dxa"/>
          </w:tcPr>
          <w:p w:rsidR="003F0B60" w:rsidRPr="00F23B5A" w:rsidRDefault="002F6955" w:rsidP="002F6955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 w:rsidRPr="00F23B5A">
              <w:rPr>
                <w:iCs/>
                <w:sz w:val="24"/>
                <w:szCs w:val="24"/>
                <w:lang w:eastAsia="en-US"/>
              </w:rPr>
              <w:t xml:space="preserve">Закон України </w:t>
            </w:r>
            <w:r w:rsidRPr="00F23B5A">
              <w:rPr>
                <w:sz w:val="24"/>
                <w:szCs w:val="24"/>
              </w:rPr>
              <w:t>«Про статус і соціальний захист громадян, які постраждали внаслідок Чорнобильської катастрофи» від 28.02.1991 № 796-ХІІ</w:t>
            </w:r>
          </w:p>
        </w:tc>
      </w:tr>
      <w:tr w:rsidR="003F0B60" w:rsidRPr="00F23B5A" w:rsidTr="00964123">
        <w:trPr>
          <w:trHeight w:val="6063"/>
          <w:jc w:val="center"/>
        </w:trPr>
        <w:tc>
          <w:tcPr>
            <w:tcW w:w="724" w:type="dxa"/>
          </w:tcPr>
          <w:p w:rsidR="003F0B60" w:rsidRPr="00F23B5A" w:rsidRDefault="003F0B60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F23B5A">
              <w:rPr>
                <w:b/>
                <w:bCs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3440" w:type="dxa"/>
          </w:tcPr>
          <w:p w:rsidR="003F0B60" w:rsidRPr="00F23B5A" w:rsidRDefault="003F0B60" w:rsidP="00C7048D">
            <w:pPr>
              <w:rPr>
                <w:sz w:val="24"/>
                <w:szCs w:val="24"/>
                <w:lang w:eastAsia="en-US"/>
              </w:rPr>
            </w:pPr>
            <w:r w:rsidRPr="00F23B5A">
              <w:rPr>
                <w:sz w:val="24"/>
                <w:szCs w:val="24"/>
                <w:lang w:eastAsia="en-US"/>
              </w:rPr>
              <w:t xml:space="preserve">Акти Кабінету Міністрів України </w:t>
            </w:r>
          </w:p>
        </w:tc>
        <w:tc>
          <w:tcPr>
            <w:tcW w:w="6256" w:type="dxa"/>
          </w:tcPr>
          <w:p w:rsidR="002F6955" w:rsidRPr="00F23B5A" w:rsidRDefault="002F6955" w:rsidP="002F6955">
            <w:pPr>
              <w:jc w:val="both"/>
              <w:rPr>
                <w:sz w:val="24"/>
                <w:szCs w:val="24"/>
              </w:rPr>
            </w:pPr>
            <w:r w:rsidRPr="00F23B5A">
              <w:rPr>
                <w:sz w:val="24"/>
                <w:szCs w:val="24"/>
              </w:rPr>
              <w:t>Постанови Кабінету Міністрів України:</w:t>
            </w:r>
          </w:p>
          <w:p w:rsidR="00493879" w:rsidRPr="00F23B5A" w:rsidRDefault="00493879" w:rsidP="002F6955">
            <w:pPr>
              <w:jc w:val="both"/>
              <w:rPr>
                <w:sz w:val="24"/>
                <w:szCs w:val="24"/>
              </w:rPr>
            </w:pPr>
            <w:r w:rsidRPr="00F23B5A">
              <w:rPr>
                <w:sz w:val="24"/>
                <w:szCs w:val="24"/>
              </w:rPr>
              <w:t xml:space="preserve">     - від 01.10.2025 № 1226 «Деякі питання надання адміністративних послуг через центри надання адміністративних послуг»;</w:t>
            </w:r>
          </w:p>
          <w:p w:rsidR="002F6955" w:rsidRPr="00F23B5A" w:rsidRDefault="00C549B5" w:rsidP="002F6955">
            <w:pPr>
              <w:jc w:val="both"/>
              <w:rPr>
                <w:sz w:val="24"/>
                <w:szCs w:val="24"/>
              </w:rPr>
            </w:pPr>
            <w:r w:rsidRPr="00F23B5A">
              <w:rPr>
                <w:sz w:val="24"/>
                <w:szCs w:val="24"/>
              </w:rPr>
              <w:t xml:space="preserve">    </w:t>
            </w:r>
            <w:r w:rsidR="002F6955" w:rsidRPr="00F23B5A">
              <w:rPr>
                <w:sz w:val="24"/>
                <w:szCs w:val="24"/>
              </w:rPr>
              <w:t>- від 11.07.2018 № 551 «Деякі питання видачі посвідчень особам, які постраждали внаслідок Чорнобильської катастрофи, та іншим категоріям громадян»;</w:t>
            </w:r>
          </w:p>
          <w:p w:rsidR="00964123" w:rsidRPr="00F23B5A" w:rsidRDefault="00964123" w:rsidP="002F6955">
            <w:pPr>
              <w:jc w:val="both"/>
              <w:rPr>
                <w:sz w:val="24"/>
                <w:szCs w:val="24"/>
              </w:rPr>
            </w:pPr>
          </w:p>
          <w:p w:rsidR="002F6955" w:rsidRPr="00F23B5A" w:rsidRDefault="00C549B5" w:rsidP="002F6955">
            <w:pPr>
              <w:jc w:val="both"/>
              <w:rPr>
                <w:sz w:val="24"/>
                <w:szCs w:val="24"/>
              </w:rPr>
            </w:pPr>
            <w:r w:rsidRPr="00F23B5A">
              <w:rPr>
                <w:sz w:val="24"/>
                <w:szCs w:val="24"/>
              </w:rPr>
              <w:t xml:space="preserve">    </w:t>
            </w:r>
            <w:r w:rsidR="002F6955" w:rsidRPr="00F23B5A">
              <w:rPr>
                <w:sz w:val="24"/>
                <w:szCs w:val="24"/>
              </w:rPr>
              <w:t>- від 15.11.1996 № 1391 «Про затвердження переліків видів робіт і місць за межами зони відчуження, де за урядовими завданнями у 1986-1987 роках виконувались роботи в особливо шкідливих умовах (за радіаційним фактором), пов’язаних з ліквідацією наслідків Чорнобильської катастрофи»;</w:t>
            </w:r>
          </w:p>
          <w:p w:rsidR="00964123" w:rsidRPr="00F23B5A" w:rsidRDefault="00964123" w:rsidP="002F6955">
            <w:pPr>
              <w:jc w:val="both"/>
              <w:rPr>
                <w:sz w:val="24"/>
                <w:szCs w:val="24"/>
              </w:rPr>
            </w:pPr>
          </w:p>
          <w:p w:rsidR="003F0B60" w:rsidRPr="00F23B5A" w:rsidRDefault="00C549B5" w:rsidP="002F6955">
            <w:pPr>
              <w:jc w:val="both"/>
              <w:rPr>
                <w:sz w:val="24"/>
                <w:szCs w:val="24"/>
              </w:rPr>
            </w:pPr>
            <w:r w:rsidRPr="00F23B5A">
              <w:rPr>
                <w:sz w:val="24"/>
                <w:szCs w:val="24"/>
              </w:rPr>
              <w:t xml:space="preserve">   </w:t>
            </w:r>
            <w:r w:rsidR="002F6955" w:rsidRPr="00F23B5A">
              <w:rPr>
                <w:sz w:val="24"/>
                <w:szCs w:val="24"/>
              </w:rPr>
              <w:t>- від 02.12.1992 № 674 «Про порядок віднесення деяких категорій громадян до відповідних категорій осіб, які постраждали внаслідок Чорнобильської катастрофи»</w:t>
            </w:r>
            <w:r w:rsidRPr="00F23B5A">
              <w:rPr>
                <w:sz w:val="24"/>
                <w:szCs w:val="24"/>
              </w:rPr>
              <w:t>;</w:t>
            </w:r>
          </w:p>
          <w:p w:rsidR="00964123" w:rsidRPr="00F23B5A" w:rsidRDefault="00964123" w:rsidP="002F6955">
            <w:pPr>
              <w:jc w:val="both"/>
              <w:rPr>
                <w:sz w:val="24"/>
                <w:szCs w:val="24"/>
              </w:rPr>
            </w:pPr>
          </w:p>
          <w:p w:rsidR="00C549B5" w:rsidRPr="00F23B5A" w:rsidRDefault="00C549B5" w:rsidP="002F6955">
            <w:pPr>
              <w:jc w:val="both"/>
              <w:rPr>
                <w:sz w:val="24"/>
                <w:szCs w:val="24"/>
              </w:rPr>
            </w:pPr>
            <w:r w:rsidRPr="00F23B5A">
              <w:rPr>
                <w:sz w:val="24"/>
                <w:szCs w:val="24"/>
              </w:rPr>
              <w:t xml:space="preserve">    - 23.07.1991 № 106 «»Про організацію виконання постанов Верховної Ради Української РСР про порядок введення в дію законів Української РСР «Про правовий режим території, що зазнала радіоактивного забруднення внаслідок Чорнобильської катастрофи та «Про правовий режим території, що зазнала радіоактивного забруднення внаслідок Чорнобильської катастрофи» (зі змінами).</w:t>
            </w:r>
          </w:p>
        </w:tc>
      </w:tr>
      <w:tr w:rsidR="003F0B60" w:rsidRPr="00F23B5A" w:rsidTr="00964123">
        <w:trPr>
          <w:jc w:val="center"/>
        </w:trPr>
        <w:tc>
          <w:tcPr>
            <w:tcW w:w="724" w:type="dxa"/>
          </w:tcPr>
          <w:p w:rsidR="003F0B60" w:rsidRPr="00F23B5A" w:rsidRDefault="003F0B60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F23B5A">
              <w:rPr>
                <w:b/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440" w:type="dxa"/>
          </w:tcPr>
          <w:p w:rsidR="003F0B60" w:rsidRPr="00F23B5A" w:rsidRDefault="003F0B60" w:rsidP="00C7048D">
            <w:pPr>
              <w:rPr>
                <w:sz w:val="24"/>
                <w:szCs w:val="24"/>
                <w:lang w:eastAsia="en-US"/>
              </w:rPr>
            </w:pPr>
            <w:r w:rsidRPr="00F23B5A">
              <w:rPr>
                <w:sz w:val="24"/>
                <w:szCs w:val="24"/>
                <w:lang w:eastAsia="en-US"/>
              </w:rPr>
              <w:t>Акти центральних органів виконавчої влади</w:t>
            </w:r>
          </w:p>
        </w:tc>
        <w:tc>
          <w:tcPr>
            <w:tcW w:w="6256" w:type="dxa"/>
          </w:tcPr>
          <w:p w:rsidR="003F0B60" w:rsidRPr="00F23B5A" w:rsidRDefault="003F0B60" w:rsidP="00935CCF">
            <w:pPr>
              <w:jc w:val="center"/>
              <w:rPr>
                <w:iCs/>
                <w:color w:val="FF0000"/>
                <w:sz w:val="24"/>
                <w:szCs w:val="24"/>
                <w:lang w:eastAsia="en-US"/>
              </w:rPr>
            </w:pPr>
            <w:r w:rsidRPr="00F23B5A">
              <w:rPr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3F0B60" w:rsidRPr="00F23B5A" w:rsidTr="00964123">
        <w:trPr>
          <w:trHeight w:val="3826"/>
          <w:jc w:val="center"/>
        </w:trPr>
        <w:tc>
          <w:tcPr>
            <w:tcW w:w="724" w:type="dxa"/>
          </w:tcPr>
          <w:p w:rsidR="003F0B60" w:rsidRPr="00F23B5A" w:rsidRDefault="003F0B60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F23B5A">
              <w:rPr>
                <w:b/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440" w:type="dxa"/>
          </w:tcPr>
          <w:p w:rsidR="003F0B60" w:rsidRPr="00F23B5A" w:rsidRDefault="003F0B60" w:rsidP="00C7048D">
            <w:pPr>
              <w:rPr>
                <w:sz w:val="24"/>
                <w:szCs w:val="24"/>
                <w:lang w:eastAsia="en-US"/>
              </w:rPr>
            </w:pPr>
            <w:r w:rsidRPr="00F23B5A">
              <w:rPr>
                <w:sz w:val="24"/>
                <w:szCs w:val="24"/>
                <w:lang w:eastAsia="en-US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256" w:type="dxa"/>
          </w:tcPr>
          <w:p w:rsidR="002F6955" w:rsidRPr="00F23B5A" w:rsidRDefault="002F6955" w:rsidP="002F6955">
            <w:pPr>
              <w:tabs>
                <w:tab w:val="left" w:pos="441"/>
              </w:tabs>
              <w:jc w:val="both"/>
              <w:rPr>
                <w:sz w:val="24"/>
                <w:szCs w:val="24"/>
              </w:rPr>
            </w:pPr>
            <w:r w:rsidRPr="00F23B5A">
              <w:rPr>
                <w:sz w:val="24"/>
                <w:szCs w:val="24"/>
              </w:rPr>
              <w:t>Розпорядження голови Вінницької облдержадміністрації:</w:t>
            </w:r>
          </w:p>
          <w:p w:rsidR="002F6955" w:rsidRPr="00F23B5A" w:rsidRDefault="00964123" w:rsidP="002F6955">
            <w:pPr>
              <w:tabs>
                <w:tab w:val="left" w:pos="441"/>
              </w:tabs>
              <w:jc w:val="both"/>
              <w:rPr>
                <w:sz w:val="24"/>
                <w:szCs w:val="24"/>
              </w:rPr>
            </w:pPr>
            <w:r w:rsidRPr="00F23B5A">
              <w:rPr>
                <w:sz w:val="24"/>
                <w:szCs w:val="24"/>
              </w:rPr>
              <w:t xml:space="preserve">    </w:t>
            </w:r>
            <w:r w:rsidR="002F6955" w:rsidRPr="00F23B5A">
              <w:rPr>
                <w:sz w:val="24"/>
                <w:szCs w:val="24"/>
              </w:rPr>
              <w:t>-</w:t>
            </w:r>
            <w:r w:rsidR="002F6955" w:rsidRPr="00F23B5A">
              <w:rPr>
                <w:sz w:val="24"/>
                <w:szCs w:val="24"/>
              </w:rPr>
              <w:tab/>
            </w:r>
            <w:r w:rsidR="005170C5" w:rsidRPr="00F23B5A">
              <w:rPr>
                <w:sz w:val="24"/>
                <w:szCs w:val="24"/>
              </w:rPr>
              <w:t xml:space="preserve">від </w:t>
            </w:r>
            <w:r w:rsidR="001730E5" w:rsidRPr="00F23B5A">
              <w:rPr>
                <w:sz w:val="24"/>
                <w:szCs w:val="24"/>
              </w:rPr>
              <w:t>31</w:t>
            </w:r>
            <w:r w:rsidR="005170C5" w:rsidRPr="00F23B5A">
              <w:rPr>
                <w:sz w:val="24"/>
                <w:szCs w:val="24"/>
              </w:rPr>
              <w:t>.</w:t>
            </w:r>
            <w:r w:rsidR="001730E5" w:rsidRPr="00F23B5A">
              <w:rPr>
                <w:sz w:val="24"/>
                <w:szCs w:val="24"/>
              </w:rPr>
              <w:t>12.2025</w:t>
            </w:r>
            <w:r w:rsidR="005170C5" w:rsidRPr="00F23B5A">
              <w:rPr>
                <w:sz w:val="24"/>
                <w:szCs w:val="24"/>
              </w:rPr>
              <w:t xml:space="preserve"> № </w:t>
            </w:r>
            <w:r w:rsidR="001730E5" w:rsidRPr="00F23B5A">
              <w:rPr>
                <w:sz w:val="24"/>
                <w:szCs w:val="24"/>
              </w:rPr>
              <w:t>138-р</w:t>
            </w:r>
            <w:r w:rsidR="005170C5" w:rsidRPr="00F23B5A">
              <w:rPr>
                <w:sz w:val="24"/>
                <w:szCs w:val="24"/>
              </w:rPr>
              <w:t xml:space="preserve"> «</w:t>
            </w:r>
            <w:r w:rsidR="001730E5" w:rsidRPr="00F23B5A">
              <w:rPr>
                <w:sz w:val="24"/>
                <w:szCs w:val="24"/>
              </w:rPr>
              <w:t>Деякі питання надання адміністративних послуг обласною військовою адміністрацією та її структурними підрозділами</w:t>
            </w:r>
            <w:r w:rsidR="005170C5" w:rsidRPr="00F23B5A">
              <w:rPr>
                <w:sz w:val="24"/>
                <w:szCs w:val="24"/>
              </w:rPr>
              <w:t>»</w:t>
            </w:r>
            <w:r w:rsidR="00493879" w:rsidRPr="00F23B5A">
              <w:rPr>
                <w:sz w:val="24"/>
                <w:szCs w:val="24"/>
              </w:rPr>
              <w:t>;</w:t>
            </w:r>
          </w:p>
          <w:p w:rsidR="00964123" w:rsidRPr="00F23B5A" w:rsidRDefault="00964123" w:rsidP="002F6955">
            <w:pPr>
              <w:tabs>
                <w:tab w:val="left" w:pos="441"/>
              </w:tabs>
              <w:jc w:val="both"/>
              <w:rPr>
                <w:sz w:val="24"/>
                <w:szCs w:val="24"/>
              </w:rPr>
            </w:pPr>
          </w:p>
          <w:p w:rsidR="002F6955" w:rsidRPr="00F23B5A" w:rsidRDefault="00964123" w:rsidP="002F6955">
            <w:pPr>
              <w:jc w:val="both"/>
              <w:rPr>
                <w:sz w:val="24"/>
                <w:szCs w:val="24"/>
              </w:rPr>
            </w:pPr>
            <w:r w:rsidRPr="00F23B5A">
              <w:rPr>
                <w:sz w:val="24"/>
                <w:szCs w:val="24"/>
              </w:rPr>
              <w:t xml:space="preserve">    </w:t>
            </w:r>
            <w:r w:rsidR="002F6955" w:rsidRPr="00F23B5A">
              <w:rPr>
                <w:sz w:val="24"/>
                <w:szCs w:val="24"/>
              </w:rPr>
              <w:t>-</w:t>
            </w:r>
            <w:r w:rsidR="0067543A" w:rsidRPr="00F23B5A">
              <w:rPr>
                <w:sz w:val="24"/>
                <w:szCs w:val="24"/>
              </w:rPr>
              <w:t xml:space="preserve"> </w:t>
            </w:r>
            <w:r w:rsidR="002F6955" w:rsidRPr="00F23B5A">
              <w:rPr>
                <w:sz w:val="24"/>
                <w:szCs w:val="24"/>
              </w:rPr>
              <w:t xml:space="preserve">від 03.12.2015 № 739 (у редакції розпорядження голови облдержадміністрації від </w:t>
            </w:r>
            <w:r w:rsidRPr="00F23B5A">
              <w:rPr>
                <w:sz w:val="24"/>
                <w:szCs w:val="24"/>
              </w:rPr>
              <w:t>31</w:t>
            </w:r>
            <w:r w:rsidR="002F6955" w:rsidRPr="00F23B5A">
              <w:rPr>
                <w:sz w:val="24"/>
                <w:szCs w:val="24"/>
              </w:rPr>
              <w:t>.</w:t>
            </w:r>
            <w:r w:rsidRPr="00F23B5A">
              <w:rPr>
                <w:sz w:val="24"/>
                <w:szCs w:val="24"/>
              </w:rPr>
              <w:t>12.2024</w:t>
            </w:r>
            <w:r w:rsidR="002F6955" w:rsidRPr="00F23B5A">
              <w:rPr>
                <w:sz w:val="24"/>
                <w:szCs w:val="24"/>
              </w:rPr>
              <w:t xml:space="preserve"> №1</w:t>
            </w:r>
            <w:r w:rsidRPr="00F23B5A">
              <w:rPr>
                <w:sz w:val="24"/>
                <w:szCs w:val="24"/>
              </w:rPr>
              <w:t>27-р</w:t>
            </w:r>
            <w:r w:rsidR="002F6955" w:rsidRPr="00F23B5A">
              <w:rPr>
                <w:sz w:val="24"/>
                <w:szCs w:val="24"/>
              </w:rPr>
              <w:t>) «Про затвердження Положення про Департамент соціальної та молодіжної політики Вінницької обласної державної адміністрації»;</w:t>
            </w:r>
          </w:p>
          <w:p w:rsidR="00964123" w:rsidRPr="00F23B5A" w:rsidRDefault="00964123" w:rsidP="002F6955">
            <w:pPr>
              <w:jc w:val="both"/>
              <w:rPr>
                <w:sz w:val="24"/>
                <w:szCs w:val="24"/>
              </w:rPr>
            </w:pPr>
          </w:p>
          <w:p w:rsidR="003F0B60" w:rsidRPr="00F23B5A" w:rsidRDefault="00964123" w:rsidP="002F6955">
            <w:pPr>
              <w:jc w:val="both"/>
              <w:rPr>
                <w:sz w:val="24"/>
                <w:szCs w:val="24"/>
              </w:rPr>
            </w:pPr>
            <w:r w:rsidRPr="00F23B5A">
              <w:rPr>
                <w:sz w:val="24"/>
                <w:szCs w:val="24"/>
              </w:rPr>
              <w:t xml:space="preserve">   </w:t>
            </w:r>
            <w:r w:rsidR="002F6955" w:rsidRPr="00F23B5A">
              <w:rPr>
                <w:sz w:val="24"/>
                <w:szCs w:val="24"/>
              </w:rPr>
              <w:t>- від 17.08.2018 № 642 «Про комісію з визначення статусу осіб, які постраждали внаслідок Чорнобильської катастрофи, інших ядерних аварій та випробувань, військових навчань із застосуванням ядерної зброї»</w:t>
            </w:r>
          </w:p>
        </w:tc>
      </w:tr>
      <w:tr w:rsidR="003F0B60" w:rsidRPr="00F23B5A" w:rsidTr="00964123">
        <w:trPr>
          <w:trHeight w:val="471"/>
          <w:jc w:val="center"/>
        </w:trPr>
        <w:tc>
          <w:tcPr>
            <w:tcW w:w="10420" w:type="dxa"/>
            <w:gridSpan w:val="3"/>
            <w:vAlign w:val="center"/>
          </w:tcPr>
          <w:p w:rsidR="003F0B60" w:rsidRPr="00F23B5A" w:rsidRDefault="003F0B60" w:rsidP="00F96520">
            <w:pPr>
              <w:jc w:val="center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F23B5A">
              <w:rPr>
                <w:b/>
                <w:bCs/>
                <w:sz w:val="24"/>
                <w:szCs w:val="24"/>
                <w:lang w:eastAsia="en-US"/>
              </w:rPr>
              <w:t>Умови отримання адміністративної послуги</w:t>
            </w:r>
          </w:p>
        </w:tc>
      </w:tr>
      <w:tr w:rsidR="003F0B60" w:rsidRPr="00F23B5A" w:rsidTr="00964123">
        <w:trPr>
          <w:trHeight w:val="1477"/>
          <w:jc w:val="center"/>
        </w:trPr>
        <w:tc>
          <w:tcPr>
            <w:tcW w:w="724" w:type="dxa"/>
          </w:tcPr>
          <w:p w:rsidR="003F0B60" w:rsidRPr="00F23B5A" w:rsidRDefault="003F0B60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F23B5A">
              <w:rPr>
                <w:b/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440" w:type="dxa"/>
          </w:tcPr>
          <w:p w:rsidR="003F0B60" w:rsidRPr="00F23B5A" w:rsidRDefault="003F0B60" w:rsidP="00E67525">
            <w:pPr>
              <w:rPr>
                <w:sz w:val="24"/>
                <w:szCs w:val="24"/>
                <w:lang w:eastAsia="en-US"/>
              </w:rPr>
            </w:pPr>
            <w:r w:rsidRPr="00F23B5A">
              <w:rPr>
                <w:sz w:val="24"/>
                <w:szCs w:val="24"/>
                <w:lang w:eastAsia="en-US"/>
              </w:rPr>
              <w:t xml:space="preserve">Підстава для </w:t>
            </w:r>
            <w:r w:rsidR="00E67525" w:rsidRPr="00F23B5A">
              <w:rPr>
                <w:sz w:val="24"/>
                <w:szCs w:val="24"/>
                <w:lang w:eastAsia="en-US"/>
              </w:rPr>
              <w:t xml:space="preserve">одержання </w:t>
            </w:r>
            <w:r w:rsidRPr="00F23B5A">
              <w:rPr>
                <w:sz w:val="24"/>
                <w:szCs w:val="24"/>
                <w:lang w:eastAsia="en-US"/>
              </w:rPr>
              <w:t>адміністративної послуги</w:t>
            </w:r>
          </w:p>
        </w:tc>
        <w:tc>
          <w:tcPr>
            <w:tcW w:w="6256" w:type="dxa"/>
          </w:tcPr>
          <w:p w:rsidR="003F0B60" w:rsidRPr="00F23B5A" w:rsidRDefault="00251BF7" w:rsidP="00493879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r w:rsidRPr="00F23B5A">
              <w:rPr>
                <w:lang w:val="uk-UA"/>
              </w:rPr>
              <w:t xml:space="preserve">  </w:t>
            </w:r>
            <w:r w:rsidR="0074593A" w:rsidRPr="00F23B5A">
              <w:rPr>
                <w:lang w:val="uk-UA"/>
              </w:rPr>
              <w:t xml:space="preserve">Рішення </w:t>
            </w:r>
            <w:r w:rsidR="000E63A2" w:rsidRPr="00F23B5A">
              <w:rPr>
                <w:lang w:val="uk-UA"/>
              </w:rPr>
              <w:t>комісії</w:t>
            </w:r>
            <w:r w:rsidR="0074593A" w:rsidRPr="00F23B5A">
              <w:rPr>
                <w:lang w:val="uk-UA"/>
              </w:rPr>
              <w:t xml:space="preserve"> з визначення статусу осіб, які постраждали внаслідок Чорнобильської катастрофи, інших ядерних аварій та випробувань, військових навчань із застосуванням ядерної зброї про визначення відповідного статусу</w:t>
            </w:r>
          </w:p>
        </w:tc>
      </w:tr>
      <w:tr w:rsidR="003F0B60" w:rsidRPr="00F23B5A" w:rsidTr="00964123">
        <w:trPr>
          <w:jc w:val="center"/>
        </w:trPr>
        <w:tc>
          <w:tcPr>
            <w:tcW w:w="724" w:type="dxa"/>
          </w:tcPr>
          <w:p w:rsidR="003F0B60" w:rsidRPr="00F23B5A" w:rsidRDefault="003F0B60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F23B5A">
              <w:rPr>
                <w:b/>
                <w:b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440" w:type="dxa"/>
          </w:tcPr>
          <w:p w:rsidR="003F0B60" w:rsidRPr="00F23B5A" w:rsidRDefault="003F0B60" w:rsidP="00C7048D">
            <w:pPr>
              <w:rPr>
                <w:sz w:val="24"/>
                <w:szCs w:val="24"/>
                <w:lang w:eastAsia="en-US"/>
              </w:rPr>
            </w:pPr>
            <w:r w:rsidRPr="00F23B5A">
              <w:rPr>
                <w:sz w:val="24"/>
                <w:szCs w:val="24"/>
                <w:lang w:eastAsia="en-US"/>
              </w:rPr>
              <w:t xml:space="preserve">Вичерпний перелік документів, необхідних для отримання адміністративної </w:t>
            </w:r>
            <w:r w:rsidRPr="00F23B5A">
              <w:rPr>
                <w:sz w:val="24"/>
                <w:szCs w:val="24"/>
                <w:lang w:eastAsia="en-US"/>
              </w:rPr>
              <w:lastRenderedPageBreak/>
              <w:t>послуги, а також вимоги до них</w:t>
            </w:r>
          </w:p>
        </w:tc>
        <w:tc>
          <w:tcPr>
            <w:tcW w:w="6256" w:type="dxa"/>
          </w:tcPr>
          <w:p w:rsidR="00E232BB" w:rsidRPr="00F23B5A" w:rsidRDefault="00E232BB" w:rsidP="00E232BB">
            <w:pPr>
              <w:jc w:val="both"/>
              <w:rPr>
                <w:sz w:val="24"/>
                <w:szCs w:val="24"/>
              </w:rPr>
            </w:pPr>
            <w:r w:rsidRPr="00F23B5A">
              <w:rPr>
                <w:sz w:val="24"/>
                <w:szCs w:val="24"/>
              </w:rPr>
              <w:lastRenderedPageBreak/>
              <w:t>1.</w:t>
            </w:r>
            <w:r w:rsidR="00964123" w:rsidRPr="00F23B5A">
              <w:rPr>
                <w:sz w:val="24"/>
                <w:szCs w:val="24"/>
              </w:rPr>
              <w:t xml:space="preserve"> </w:t>
            </w:r>
            <w:r w:rsidRPr="00F23B5A">
              <w:rPr>
                <w:sz w:val="24"/>
                <w:szCs w:val="24"/>
              </w:rPr>
              <w:t>Заява з поясненням обставин втрати або псування посвідчення і зазначенням його номера і дати видачі (за зразком</w:t>
            </w:r>
            <w:r w:rsidR="002F6955" w:rsidRPr="00F23B5A">
              <w:rPr>
                <w:sz w:val="24"/>
                <w:szCs w:val="24"/>
              </w:rPr>
              <w:t xml:space="preserve"> 1</w:t>
            </w:r>
            <w:r w:rsidRPr="00F23B5A">
              <w:rPr>
                <w:sz w:val="24"/>
                <w:szCs w:val="24"/>
              </w:rPr>
              <w:t>);</w:t>
            </w:r>
          </w:p>
          <w:p w:rsidR="00E232BB" w:rsidRPr="00F23B5A" w:rsidRDefault="00E232BB" w:rsidP="00E232BB">
            <w:pPr>
              <w:jc w:val="both"/>
              <w:rPr>
                <w:sz w:val="24"/>
                <w:szCs w:val="24"/>
              </w:rPr>
            </w:pPr>
            <w:r w:rsidRPr="00F23B5A">
              <w:rPr>
                <w:sz w:val="24"/>
                <w:szCs w:val="24"/>
              </w:rPr>
              <w:lastRenderedPageBreak/>
              <w:t>2. Копія паспорта (за наявності оригіналу);</w:t>
            </w:r>
          </w:p>
          <w:p w:rsidR="00E232BB" w:rsidRPr="00F23B5A" w:rsidRDefault="00E232BB" w:rsidP="00E232BB">
            <w:pPr>
              <w:jc w:val="both"/>
              <w:rPr>
                <w:sz w:val="24"/>
                <w:szCs w:val="24"/>
              </w:rPr>
            </w:pPr>
            <w:r w:rsidRPr="00F23B5A">
              <w:rPr>
                <w:sz w:val="24"/>
                <w:szCs w:val="24"/>
              </w:rPr>
              <w:t>3.</w:t>
            </w:r>
            <w:r w:rsidR="00964123" w:rsidRPr="00F23B5A">
              <w:rPr>
                <w:sz w:val="24"/>
                <w:szCs w:val="24"/>
              </w:rPr>
              <w:t xml:space="preserve"> </w:t>
            </w:r>
            <w:r w:rsidRPr="00F23B5A">
              <w:rPr>
                <w:sz w:val="24"/>
                <w:szCs w:val="24"/>
              </w:rPr>
              <w:t>Фото 3х4;</w:t>
            </w:r>
          </w:p>
          <w:p w:rsidR="00E232BB" w:rsidRPr="00F23B5A" w:rsidRDefault="00E232BB" w:rsidP="00E232BB">
            <w:pPr>
              <w:jc w:val="both"/>
              <w:rPr>
                <w:sz w:val="24"/>
                <w:szCs w:val="24"/>
              </w:rPr>
            </w:pPr>
            <w:r w:rsidRPr="00F23B5A">
              <w:rPr>
                <w:sz w:val="24"/>
                <w:szCs w:val="24"/>
              </w:rPr>
              <w:t xml:space="preserve">4. </w:t>
            </w:r>
            <w:r w:rsidR="00D218E7" w:rsidRPr="00F23B5A">
              <w:rPr>
                <w:sz w:val="24"/>
                <w:szCs w:val="24"/>
              </w:rPr>
              <w:t>П</w:t>
            </w:r>
            <w:r w:rsidRPr="00F23B5A">
              <w:rPr>
                <w:sz w:val="24"/>
                <w:szCs w:val="24"/>
              </w:rPr>
              <w:t xml:space="preserve">овідомлення </w:t>
            </w:r>
            <w:r w:rsidR="00D218E7" w:rsidRPr="00F23B5A">
              <w:rPr>
                <w:sz w:val="24"/>
                <w:szCs w:val="24"/>
              </w:rPr>
              <w:t xml:space="preserve">в пресі </w:t>
            </w:r>
            <w:r w:rsidRPr="00F23B5A">
              <w:rPr>
                <w:sz w:val="24"/>
                <w:szCs w:val="24"/>
              </w:rPr>
              <w:t xml:space="preserve">про визнання </w:t>
            </w:r>
            <w:r w:rsidR="00D218E7" w:rsidRPr="00F23B5A">
              <w:rPr>
                <w:sz w:val="24"/>
                <w:szCs w:val="24"/>
              </w:rPr>
              <w:t>посвідчення недійсним</w:t>
            </w:r>
            <w:r w:rsidRPr="00F23B5A">
              <w:rPr>
                <w:sz w:val="24"/>
                <w:szCs w:val="24"/>
              </w:rPr>
              <w:t>;</w:t>
            </w:r>
          </w:p>
          <w:p w:rsidR="003F0B60" w:rsidRPr="00F23B5A" w:rsidRDefault="00E232BB" w:rsidP="00E232BB">
            <w:pPr>
              <w:jc w:val="both"/>
              <w:rPr>
                <w:i/>
                <w:sz w:val="24"/>
                <w:szCs w:val="24"/>
              </w:rPr>
            </w:pPr>
            <w:r w:rsidRPr="00F23B5A">
              <w:rPr>
                <w:sz w:val="24"/>
                <w:szCs w:val="24"/>
              </w:rPr>
              <w:t>5.</w:t>
            </w:r>
            <w:r w:rsidR="00D218E7" w:rsidRPr="00F23B5A">
              <w:rPr>
                <w:sz w:val="24"/>
                <w:szCs w:val="24"/>
              </w:rPr>
              <w:t xml:space="preserve"> Копії</w:t>
            </w:r>
            <w:r w:rsidRPr="00F23B5A">
              <w:rPr>
                <w:sz w:val="24"/>
                <w:szCs w:val="24"/>
              </w:rPr>
              <w:t xml:space="preserve"> первинних документів, які слугували підставою видачі оригіналу посвідчення (в разі видачі посвідчення обласними державними адміністраціями інших областей)</w:t>
            </w:r>
            <w:r w:rsidR="00D218E7" w:rsidRPr="00F23B5A">
              <w:rPr>
                <w:sz w:val="24"/>
                <w:szCs w:val="24"/>
              </w:rPr>
              <w:t xml:space="preserve"> (за наявності оригіналу)</w:t>
            </w:r>
            <w:r w:rsidRPr="00F23B5A">
              <w:rPr>
                <w:sz w:val="24"/>
                <w:szCs w:val="24"/>
              </w:rPr>
              <w:t>.</w:t>
            </w:r>
          </w:p>
        </w:tc>
      </w:tr>
      <w:tr w:rsidR="003F0B60" w:rsidRPr="00F23B5A" w:rsidTr="00964123">
        <w:trPr>
          <w:jc w:val="center"/>
        </w:trPr>
        <w:tc>
          <w:tcPr>
            <w:tcW w:w="724" w:type="dxa"/>
          </w:tcPr>
          <w:p w:rsidR="003F0B60" w:rsidRPr="00F23B5A" w:rsidRDefault="003F0B60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F23B5A">
              <w:rPr>
                <w:b/>
                <w:bCs/>
                <w:sz w:val="24"/>
                <w:szCs w:val="24"/>
                <w:lang w:eastAsia="en-US"/>
              </w:rPr>
              <w:lastRenderedPageBreak/>
              <w:t>10.</w:t>
            </w:r>
          </w:p>
        </w:tc>
        <w:tc>
          <w:tcPr>
            <w:tcW w:w="3440" w:type="dxa"/>
          </w:tcPr>
          <w:p w:rsidR="003F0B60" w:rsidRPr="00F23B5A" w:rsidRDefault="003F0B60" w:rsidP="00F44DB9">
            <w:pPr>
              <w:rPr>
                <w:sz w:val="24"/>
                <w:szCs w:val="24"/>
                <w:lang w:eastAsia="en-US"/>
              </w:rPr>
            </w:pPr>
            <w:r w:rsidRPr="00F23B5A">
              <w:rPr>
                <w:sz w:val="24"/>
                <w:szCs w:val="24"/>
                <w:lang w:eastAsia="en-US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256" w:type="dxa"/>
          </w:tcPr>
          <w:p w:rsidR="003F0B60" w:rsidRPr="00F23B5A" w:rsidRDefault="00F23B5A" w:rsidP="00F23B5A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Ч</w:t>
            </w:r>
            <w:r w:rsidRPr="00F23B5A">
              <w:rPr>
                <w:iCs/>
                <w:sz w:val="24"/>
                <w:szCs w:val="24"/>
                <w:lang w:eastAsia="en-US"/>
              </w:rPr>
              <w:t>ерез Центри надання адміністративних послуг у Вінницькій області</w:t>
            </w:r>
            <w:r>
              <w:rPr>
                <w:iCs/>
                <w:sz w:val="24"/>
                <w:szCs w:val="24"/>
                <w:lang w:eastAsia="en-US"/>
              </w:rPr>
              <w:t xml:space="preserve"> (особисто/через довірену особу)</w:t>
            </w:r>
          </w:p>
        </w:tc>
      </w:tr>
      <w:tr w:rsidR="003F0B60" w:rsidRPr="00F23B5A" w:rsidTr="00964123">
        <w:trPr>
          <w:trHeight w:val="591"/>
          <w:jc w:val="center"/>
        </w:trPr>
        <w:tc>
          <w:tcPr>
            <w:tcW w:w="724" w:type="dxa"/>
          </w:tcPr>
          <w:p w:rsidR="003F0B60" w:rsidRPr="00F23B5A" w:rsidRDefault="003F0B60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F23B5A">
              <w:rPr>
                <w:b/>
                <w:bCs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440" w:type="dxa"/>
          </w:tcPr>
          <w:p w:rsidR="003F0B60" w:rsidRPr="00F23B5A" w:rsidRDefault="003F0B60" w:rsidP="00F44DB9">
            <w:pPr>
              <w:rPr>
                <w:sz w:val="24"/>
                <w:szCs w:val="24"/>
                <w:lang w:eastAsia="en-US"/>
              </w:rPr>
            </w:pPr>
            <w:r w:rsidRPr="00F23B5A">
              <w:rPr>
                <w:sz w:val="24"/>
                <w:szCs w:val="24"/>
                <w:lang w:eastAsia="en-US"/>
              </w:rPr>
              <w:t>Платність (безоплатність) надання адміністративної  послуги</w:t>
            </w:r>
          </w:p>
        </w:tc>
        <w:tc>
          <w:tcPr>
            <w:tcW w:w="6256" w:type="dxa"/>
          </w:tcPr>
          <w:p w:rsidR="003F0B60" w:rsidRPr="00F23B5A" w:rsidRDefault="003F0B60" w:rsidP="00F44DB9">
            <w:pPr>
              <w:jc w:val="center"/>
              <w:rPr>
                <w:iCs/>
                <w:sz w:val="24"/>
                <w:szCs w:val="24"/>
                <w:lang w:val="en-US" w:eastAsia="en-US"/>
              </w:rPr>
            </w:pPr>
            <w:r w:rsidRPr="00F23B5A">
              <w:rPr>
                <w:iCs/>
                <w:sz w:val="24"/>
                <w:szCs w:val="24"/>
                <w:lang w:eastAsia="en-US"/>
              </w:rPr>
              <w:t>Безоплатно</w:t>
            </w:r>
          </w:p>
          <w:p w:rsidR="003F0B60" w:rsidRPr="00F23B5A" w:rsidRDefault="003F0B60" w:rsidP="00DC3C64">
            <w:pPr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3F0B60" w:rsidRPr="00F23B5A" w:rsidTr="00964123">
        <w:trPr>
          <w:trHeight w:val="383"/>
          <w:jc w:val="center"/>
        </w:trPr>
        <w:tc>
          <w:tcPr>
            <w:tcW w:w="724" w:type="dxa"/>
          </w:tcPr>
          <w:p w:rsidR="003F0B60" w:rsidRPr="00F23B5A" w:rsidRDefault="003F0B60" w:rsidP="00F44DB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696" w:type="dxa"/>
            <w:gridSpan w:val="2"/>
            <w:vAlign w:val="center"/>
          </w:tcPr>
          <w:p w:rsidR="003F0B60" w:rsidRPr="00F23B5A" w:rsidRDefault="003F0B60" w:rsidP="009E42AB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  <w:r w:rsidRPr="00F23B5A">
              <w:rPr>
                <w:b/>
                <w:iCs/>
                <w:sz w:val="24"/>
                <w:szCs w:val="24"/>
                <w:lang w:eastAsia="en-US"/>
              </w:rPr>
              <w:t>У разі платності</w:t>
            </w:r>
            <w:r w:rsidRPr="00F23B5A">
              <w:rPr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3F0B60" w:rsidRPr="00F23B5A" w:rsidTr="00F923C8">
        <w:trPr>
          <w:jc w:val="center"/>
        </w:trPr>
        <w:tc>
          <w:tcPr>
            <w:tcW w:w="724" w:type="dxa"/>
          </w:tcPr>
          <w:p w:rsidR="003F0B60" w:rsidRPr="00F23B5A" w:rsidRDefault="003F0B60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F23B5A">
              <w:rPr>
                <w:b/>
                <w:bCs/>
                <w:sz w:val="24"/>
                <w:szCs w:val="24"/>
                <w:lang w:eastAsia="en-US"/>
              </w:rPr>
              <w:t>11.1</w:t>
            </w:r>
          </w:p>
        </w:tc>
        <w:tc>
          <w:tcPr>
            <w:tcW w:w="3440" w:type="dxa"/>
          </w:tcPr>
          <w:p w:rsidR="003F0B60" w:rsidRPr="00F23B5A" w:rsidRDefault="003F0B60" w:rsidP="00F44DB9">
            <w:pPr>
              <w:rPr>
                <w:sz w:val="24"/>
                <w:szCs w:val="24"/>
                <w:lang w:eastAsia="en-US"/>
              </w:rPr>
            </w:pPr>
            <w:r w:rsidRPr="00F23B5A">
              <w:rPr>
                <w:sz w:val="24"/>
                <w:szCs w:val="24"/>
                <w:lang w:eastAsia="en-US"/>
              </w:rPr>
              <w:t>Нормативно-правові акти, на підставі яких стягується плата</w:t>
            </w:r>
          </w:p>
        </w:tc>
        <w:tc>
          <w:tcPr>
            <w:tcW w:w="6256" w:type="dxa"/>
          </w:tcPr>
          <w:p w:rsidR="003F0B60" w:rsidRPr="00F23B5A" w:rsidRDefault="003F0B60" w:rsidP="00111C6E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F23B5A">
              <w:rPr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3F0B60" w:rsidRPr="00F23B5A" w:rsidTr="00F923C8">
        <w:trPr>
          <w:jc w:val="center"/>
        </w:trPr>
        <w:tc>
          <w:tcPr>
            <w:tcW w:w="724" w:type="dxa"/>
          </w:tcPr>
          <w:p w:rsidR="003F0B60" w:rsidRPr="00F23B5A" w:rsidRDefault="003F0B60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F23B5A">
              <w:rPr>
                <w:b/>
                <w:bCs/>
                <w:sz w:val="24"/>
                <w:szCs w:val="24"/>
                <w:lang w:eastAsia="en-US"/>
              </w:rPr>
              <w:t>11.2.</w:t>
            </w:r>
          </w:p>
        </w:tc>
        <w:tc>
          <w:tcPr>
            <w:tcW w:w="3440" w:type="dxa"/>
          </w:tcPr>
          <w:p w:rsidR="003F0B60" w:rsidRPr="00F23B5A" w:rsidRDefault="003F0B60" w:rsidP="00F44DB9">
            <w:pPr>
              <w:rPr>
                <w:sz w:val="24"/>
                <w:szCs w:val="24"/>
                <w:lang w:eastAsia="en-US"/>
              </w:rPr>
            </w:pPr>
            <w:r w:rsidRPr="00F23B5A">
              <w:rPr>
                <w:sz w:val="24"/>
                <w:szCs w:val="24"/>
                <w:lang w:eastAsia="en-US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6256" w:type="dxa"/>
          </w:tcPr>
          <w:p w:rsidR="003F0B60" w:rsidRPr="00F23B5A" w:rsidRDefault="003F0B60" w:rsidP="00F96520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F23B5A">
              <w:rPr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3F0B60" w:rsidRPr="00F23B5A" w:rsidTr="00F923C8">
        <w:trPr>
          <w:jc w:val="center"/>
        </w:trPr>
        <w:tc>
          <w:tcPr>
            <w:tcW w:w="724" w:type="dxa"/>
          </w:tcPr>
          <w:p w:rsidR="003F0B60" w:rsidRPr="00F23B5A" w:rsidRDefault="003F0B60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F23B5A">
              <w:rPr>
                <w:b/>
                <w:bCs/>
                <w:sz w:val="24"/>
                <w:szCs w:val="24"/>
                <w:lang w:eastAsia="en-US"/>
              </w:rPr>
              <w:t>11.3.</w:t>
            </w:r>
          </w:p>
        </w:tc>
        <w:tc>
          <w:tcPr>
            <w:tcW w:w="3440" w:type="dxa"/>
          </w:tcPr>
          <w:p w:rsidR="003F0B60" w:rsidRPr="00F23B5A" w:rsidRDefault="003F0B60" w:rsidP="00F44DB9">
            <w:pPr>
              <w:rPr>
                <w:sz w:val="24"/>
                <w:szCs w:val="24"/>
                <w:lang w:eastAsia="en-US"/>
              </w:rPr>
            </w:pPr>
            <w:r w:rsidRPr="00F23B5A">
              <w:rPr>
                <w:sz w:val="24"/>
                <w:szCs w:val="24"/>
                <w:lang w:eastAsia="en-US"/>
              </w:rPr>
              <w:t>Розрахунковий рахунок для внесення плати</w:t>
            </w:r>
          </w:p>
        </w:tc>
        <w:tc>
          <w:tcPr>
            <w:tcW w:w="6256" w:type="dxa"/>
          </w:tcPr>
          <w:p w:rsidR="003F0B60" w:rsidRPr="00F23B5A" w:rsidRDefault="003F0B60" w:rsidP="00F96520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F23B5A">
              <w:rPr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3F0B60" w:rsidRPr="00F23B5A" w:rsidTr="00F923C8">
        <w:trPr>
          <w:jc w:val="center"/>
        </w:trPr>
        <w:tc>
          <w:tcPr>
            <w:tcW w:w="724" w:type="dxa"/>
          </w:tcPr>
          <w:p w:rsidR="003F0B60" w:rsidRPr="00F23B5A" w:rsidRDefault="003F0B60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F23B5A">
              <w:rPr>
                <w:b/>
                <w:bCs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440" w:type="dxa"/>
          </w:tcPr>
          <w:p w:rsidR="003F0B60" w:rsidRPr="00F23B5A" w:rsidRDefault="00E67525" w:rsidP="00F44DB9">
            <w:pPr>
              <w:rPr>
                <w:sz w:val="24"/>
                <w:szCs w:val="24"/>
                <w:lang w:eastAsia="en-US"/>
              </w:rPr>
            </w:pPr>
            <w:r w:rsidRPr="00F23B5A">
              <w:rPr>
                <w:sz w:val="24"/>
                <w:szCs w:val="24"/>
                <w:lang w:eastAsia="en-US"/>
              </w:rPr>
              <w:t>Строк</w:t>
            </w:r>
            <w:r w:rsidR="003F0B60" w:rsidRPr="00F23B5A">
              <w:rPr>
                <w:sz w:val="24"/>
                <w:szCs w:val="24"/>
                <w:lang w:eastAsia="en-US"/>
              </w:rPr>
              <w:t xml:space="preserve"> надання адміністративної послуги</w:t>
            </w:r>
          </w:p>
        </w:tc>
        <w:tc>
          <w:tcPr>
            <w:tcW w:w="6256" w:type="dxa"/>
          </w:tcPr>
          <w:p w:rsidR="003F0B60" w:rsidRPr="00F23B5A" w:rsidRDefault="00F923C8" w:rsidP="00F44DB9">
            <w:pPr>
              <w:jc w:val="center"/>
              <w:rPr>
                <w:iCs/>
                <w:color w:val="FF0000"/>
                <w:sz w:val="24"/>
                <w:szCs w:val="24"/>
                <w:lang w:eastAsia="en-US"/>
              </w:rPr>
            </w:pPr>
            <w:r w:rsidRPr="00F23B5A">
              <w:rPr>
                <w:iCs/>
                <w:sz w:val="24"/>
                <w:szCs w:val="24"/>
                <w:lang w:eastAsia="en-US"/>
              </w:rPr>
              <w:t>50 (</w:t>
            </w:r>
            <w:r w:rsidR="003F0B60" w:rsidRPr="00F23B5A">
              <w:rPr>
                <w:iCs/>
                <w:sz w:val="24"/>
                <w:szCs w:val="24"/>
                <w:lang w:eastAsia="en-US"/>
              </w:rPr>
              <w:t>30</w:t>
            </w:r>
            <w:r w:rsidRPr="00F23B5A">
              <w:rPr>
                <w:iCs/>
                <w:sz w:val="24"/>
                <w:szCs w:val="24"/>
                <w:lang w:eastAsia="en-US"/>
              </w:rPr>
              <w:t>)</w:t>
            </w:r>
            <w:r w:rsidR="003F0B60" w:rsidRPr="00F23B5A">
              <w:rPr>
                <w:iCs/>
                <w:sz w:val="24"/>
                <w:szCs w:val="24"/>
                <w:lang w:eastAsia="en-US"/>
              </w:rPr>
              <w:t xml:space="preserve"> календарних днів</w:t>
            </w:r>
          </w:p>
        </w:tc>
      </w:tr>
      <w:tr w:rsidR="003F0B60" w:rsidRPr="00F23B5A" w:rsidTr="00F923C8">
        <w:trPr>
          <w:jc w:val="center"/>
        </w:trPr>
        <w:tc>
          <w:tcPr>
            <w:tcW w:w="724" w:type="dxa"/>
          </w:tcPr>
          <w:p w:rsidR="003F0B60" w:rsidRPr="00F23B5A" w:rsidRDefault="003F0B60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F23B5A">
              <w:rPr>
                <w:b/>
                <w:bCs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440" w:type="dxa"/>
          </w:tcPr>
          <w:p w:rsidR="003F0B60" w:rsidRPr="00F23B5A" w:rsidRDefault="003F0B60" w:rsidP="00F44DB9">
            <w:pPr>
              <w:rPr>
                <w:sz w:val="24"/>
                <w:szCs w:val="24"/>
                <w:lang w:eastAsia="en-US"/>
              </w:rPr>
            </w:pPr>
            <w:r w:rsidRPr="00F23B5A">
              <w:rPr>
                <w:sz w:val="24"/>
                <w:szCs w:val="24"/>
                <w:lang w:eastAsia="en-US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256" w:type="dxa"/>
          </w:tcPr>
          <w:p w:rsidR="003F0B60" w:rsidRPr="00F23B5A" w:rsidRDefault="009D2448" w:rsidP="00915F25">
            <w:pPr>
              <w:pStyle w:val="HTML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uk-UA" w:eastAsia="en-US"/>
              </w:rPr>
            </w:pPr>
            <w:r w:rsidRPr="00F23B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комісії з визначення статусу осіб, які постраждали внаслідок Чорнобильської катастрофи, інших ядерних аварій та випробувань, військових навчань із застосуванням ядерної зброї про відмову у визначенні відповідного статусу, про визнання необґрунтованою видачу посвідчення</w:t>
            </w:r>
            <w:r w:rsidR="00915F25" w:rsidRPr="00F23B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3F0B60" w:rsidRPr="00F23B5A" w:rsidTr="00F923C8">
        <w:trPr>
          <w:jc w:val="center"/>
        </w:trPr>
        <w:tc>
          <w:tcPr>
            <w:tcW w:w="724" w:type="dxa"/>
          </w:tcPr>
          <w:p w:rsidR="003F0B60" w:rsidRPr="00F23B5A" w:rsidRDefault="003F0B60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F23B5A">
              <w:rPr>
                <w:b/>
                <w:bCs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440" w:type="dxa"/>
          </w:tcPr>
          <w:p w:rsidR="003F0B60" w:rsidRPr="00F23B5A" w:rsidRDefault="003F0B60" w:rsidP="00F44DB9">
            <w:pPr>
              <w:rPr>
                <w:sz w:val="24"/>
                <w:szCs w:val="24"/>
                <w:lang w:eastAsia="en-US"/>
              </w:rPr>
            </w:pPr>
            <w:r w:rsidRPr="00F23B5A">
              <w:rPr>
                <w:sz w:val="24"/>
                <w:szCs w:val="24"/>
                <w:lang w:eastAsia="en-US"/>
              </w:rPr>
              <w:t>Результат надання адміністративної послуги</w:t>
            </w:r>
          </w:p>
        </w:tc>
        <w:tc>
          <w:tcPr>
            <w:tcW w:w="6256" w:type="dxa"/>
          </w:tcPr>
          <w:p w:rsidR="003F0B60" w:rsidRPr="00F23B5A" w:rsidRDefault="003F0B60" w:rsidP="00651B19">
            <w:pPr>
              <w:rPr>
                <w:sz w:val="24"/>
                <w:szCs w:val="24"/>
              </w:rPr>
            </w:pPr>
            <w:r w:rsidRPr="00F23B5A">
              <w:rPr>
                <w:sz w:val="24"/>
                <w:szCs w:val="24"/>
              </w:rPr>
              <w:t xml:space="preserve">Отримання посвідчення. </w:t>
            </w:r>
          </w:p>
          <w:p w:rsidR="003F0B60" w:rsidRPr="00F23B5A" w:rsidRDefault="003F0B60" w:rsidP="00915F25">
            <w:pPr>
              <w:rPr>
                <w:sz w:val="24"/>
                <w:szCs w:val="24"/>
              </w:rPr>
            </w:pPr>
            <w:r w:rsidRPr="00F23B5A">
              <w:rPr>
                <w:iCs/>
                <w:sz w:val="24"/>
                <w:szCs w:val="24"/>
                <w:lang w:eastAsia="en-US"/>
              </w:rPr>
              <w:t xml:space="preserve">Рішення </w:t>
            </w:r>
            <w:r w:rsidR="0060664D" w:rsidRPr="00F23B5A">
              <w:rPr>
                <w:iCs/>
                <w:sz w:val="24"/>
                <w:szCs w:val="24"/>
                <w:lang w:eastAsia="en-US"/>
              </w:rPr>
              <w:t>про</w:t>
            </w:r>
            <w:r w:rsidRPr="00F23B5A">
              <w:rPr>
                <w:sz w:val="24"/>
                <w:szCs w:val="24"/>
              </w:rPr>
              <w:t xml:space="preserve"> відмов</w:t>
            </w:r>
            <w:r w:rsidR="0060664D" w:rsidRPr="00F23B5A">
              <w:rPr>
                <w:sz w:val="24"/>
                <w:szCs w:val="24"/>
              </w:rPr>
              <w:t>у</w:t>
            </w:r>
            <w:r w:rsidRPr="00F23B5A">
              <w:rPr>
                <w:sz w:val="24"/>
                <w:szCs w:val="24"/>
              </w:rPr>
              <w:t xml:space="preserve"> у видачі посвідчення</w:t>
            </w:r>
            <w:r w:rsidR="00915F25" w:rsidRPr="00F23B5A">
              <w:rPr>
                <w:sz w:val="24"/>
                <w:szCs w:val="24"/>
              </w:rPr>
              <w:t>.</w:t>
            </w:r>
          </w:p>
        </w:tc>
      </w:tr>
      <w:tr w:rsidR="003F0B60" w:rsidRPr="00F23B5A" w:rsidTr="00F923C8">
        <w:trPr>
          <w:trHeight w:val="70"/>
          <w:jc w:val="center"/>
        </w:trPr>
        <w:tc>
          <w:tcPr>
            <w:tcW w:w="724" w:type="dxa"/>
          </w:tcPr>
          <w:p w:rsidR="003F0B60" w:rsidRPr="00F23B5A" w:rsidRDefault="003F0B60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F23B5A">
              <w:rPr>
                <w:b/>
                <w:bCs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440" w:type="dxa"/>
          </w:tcPr>
          <w:p w:rsidR="003F0B60" w:rsidRPr="00F23B5A" w:rsidRDefault="003F0B60" w:rsidP="00F44DB9">
            <w:pPr>
              <w:rPr>
                <w:sz w:val="24"/>
                <w:szCs w:val="24"/>
                <w:lang w:eastAsia="en-US"/>
              </w:rPr>
            </w:pPr>
            <w:r w:rsidRPr="00F23B5A">
              <w:rPr>
                <w:sz w:val="24"/>
                <w:szCs w:val="24"/>
                <w:lang w:eastAsia="en-US"/>
              </w:rPr>
              <w:t>Способи отримання відповіді (результату)</w:t>
            </w:r>
          </w:p>
        </w:tc>
        <w:tc>
          <w:tcPr>
            <w:tcW w:w="6256" w:type="dxa"/>
          </w:tcPr>
          <w:p w:rsidR="003F0B60" w:rsidRPr="00F23B5A" w:rsidRDefault="00F23B5A" w:rsidP="00915F25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 w:rsidRPr="00F23B5A">
              <w:rPr>
                <w:iCs/>
                <w:sz w:val="24"/>
                <w:szCs w:val="24"/>
                <w:lang w:eastAsia="en-US"/>
              </w:rPr>
              <w:t>Через уповноважених посадових осіб Центрів надання адміністративних послуг у Вінницькій області.</w:t>
            </w:r>
          </w:p>
        </w:tc>
      </w:tr>
      <w:tr w:rsidR="003F0B60" w:rsidRPr="00F23B5A" w:rsidTr="00F923C8">
        <w:trPr>
          <w:jc w:val="center"/>
        </w:trPr>
        <w:tc>
          <w:tcPr>
            <w:tcW w:w="724" w:type="dxa"/>
          </w:tcPr>
          <w:p w:rsidR="003F0B60" w:rsidRPr="00F23B5A" w:rsidRDefault="003F0B60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F23B5A">
              <w:rPr>
                <w:b/>
                <w:bCs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440" w:type="dxa"/>
          </w:tcPr>
          <w:p w:rsidR="003F0B60" w:rsidRPr="00F23B5A" w:rsidRDefault="003F0B60" w:rsidP="009E42AB">
            <w:pPr>
              <w:rPr>
                <w:sz w:val="24"/>
                <w:szCs w:val="24"/>
                <w:lang w:eastAsia="en-US"/>
              </w:rPr>
            </w:pPr>
            <w:r w:rsidRPr="00F23B5A">
              <w:rPr>
                <w:sz w:val="24"/>
                <w:szCs w:val="24"/>
                <w:lang w:eastAsia="en-US"/>
              </w:rPr>
              <w:t>Примітка</w:t>
            </w:r>
          </w:p>
        </w:tc>
        <w:tc>
          <w:tcPr>
            <w:tcW w:w="6256" w:type="dxa"/>
          </w:tcPr>
          <w:p w:rsidR="003F0B60" w:rsidRPr="00F23B5A" w:rsidRDefault="002F6955" w:rsidP="00935CCF">
            <w:pPr>
              <w:jc w:val="both"/>
              <w:rPr>
                <w:iCs/>
                <w:color w:val="FF0000"/>
                <w:sz w:val="24"/>
                <w:szCs w:val="24"/>
                <w:lang w:eastAsia="en-US"/>
              </w:rPr>
            </w:pPr>
            <w:r w:rsidRPr="00F23B5A">
              <w:rPr>
                <w:iCs/>
                <w:sz w:val="24"/>
                <w:szCs w:val="24"/>
                <w:lang w:eastAsia="en-US"/>
              </w:rPr>
              <w:t>Зразок заяви додається.</w:t>
            </w:r>
          </w:p>
        </w:tc>
      </w:tr>
    </w:tbl>
    <w:p w:rsidR="003F0B60" w:rsidRPr="00A5448A" w:rsidRDefault="003F0B60" w:rsidP="0030281D">
      <w:pPr>
        <w:pStyle w:val="aa"/>
        <w:spacing w:before="0" w:beforeAutospacing="0" w:after="0" w:afterAutospacing="0"/>
        <w:jc w:val="both"/>
        <w:rPr>
          <w:lang w:val="uk-UA"/>
        </w:rPr>
      </w:pPr>
    </w:p>
    <w:sectPr w:rsidR="003F0B60" w:rsidRPr="00A5448A" w:rsidSect="00964123">
      <w:pgSz w:w="11906" w:h="16838"/>
      <w:pgMar w:top="851" w:right="851" w:bottom="851" w:left="85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50719"/>
    <w:multiLevelType w:val="hybridMultilevel"/>
    <w:tmpl w:val="3760C410"/>
    <w:lvl w:ilvl="0" w:tplc="0346FA70">
      <w:start w:val="1"/>
      <w:numFmt w:val="bullet"/>
      <w:lvlText w:val="-"/>
      <w:lvlJc w:val="left"/>
      <w:pPr>
        <w:ind w:left="127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" w15:restartNumberingAfterBreak="0">
    <w:nsid w:val="07812123"/>
    <w:multiLevelType w:val="hybridMultilevel"/>
    <w:tmpl w:val="1FB26EB8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969C4"/>
    <w:multiLevelType w:val="hybridMultilevel"/>
    <w:tmpl w:val="8D047E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B6584"/>
    <w:multiLevelType w:val="hybridMultilevel"/>
    <w:tmpl w:val="7FF425AE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9220EE"/>
    <w:multiLevelType w:val="hybridMultilevel"/>
    <w:tmpl w:val="2A008AF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7941A6F"/>
    <w:multiLevelType w:val="hybridMultilevel"/>
    <w:tmpl w:val="C66E2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7D01DC7"/>
    <w:multiLevelType w:val="hybridMultilevel"/>
    <w:tmpl w:val="3968CD80"/>
    <w:lvl w:ilvl="0" w:tplc="591E3792">
      <w:start w:val="15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2BD37D60"/>
    <w:multiLevelType w:val="hybridMultilevel"/>
    <w:tmpl w:val="37E806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FC4A1D"/>
    <w:multiLevelType w:val="hybridMultilevel"/>
    <w:tmpl w:val="E41A695E"/>
    <w:lvl w:ilvl="0" w:tplc="CBE836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25EE7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01055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66DF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EEA61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4962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A81D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44A94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E9C28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 w15:restartNumberingAfterBreak="0">
    <w:nsid w:val="36FD40A8"/>
    <w:multiLevelType w:val="hybridMultilevel"/>
    <w:tmpl w:val="275A1ED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76E462B"/>
    <w:multiLevelType w:val="hybridMultilevel"/>
    <w:tmpl w:val="524E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DDA150D"/>
    <w:multiLevelType w:val="hybridMultilevel"/>
    <w:tmpl w:val="3D9A9FF8"/>
    <w:lvl w:ilvl="0" w:tplc="82DA6EBA">
      <w:start w:val="1"/>
      <w:numFmt w:val="decimal"/>
      <w:lvlText w:val="%1)"/>
      <w:lvlJc w:val="left"/>
      <w:pPr>
        <w:ind w:left="5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  <w:rPr>
        <w:rFonts w:cs="Times New Roman"/>
      </w:rPr>
    </w:lvl>
  </w:abstractNum>
  <w:abstractNum w:abstractNumId="12" w15:restartNumberingAfterBreak="0">
    <w:nsid w:val="4F8D173B"/>
    <w:multiLevelType w:val="hybridMultilevel"/>
    <w:tmpl w:val="C66E16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69311D8"/>
    <w:multiLevelType w:val="hybridMultilevel"/>
    <w:tmpl w:val="6D0E4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9112346"/>
    <w:multiLevelType w:val="hybridMultilevel"/>
    <w:tmpl w:val="FFC02F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B767F64"/>
    <w:multiLevelType w:val="hybridMultilevel"/>
    <w:tmpl w:val="E9A2AA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9D06652"/>
    <w:multiLevelType w:val="hybridMultilevel"/>
    <w:tmpl w:val="FFFCF09A"/>
    <w:lvl w:ilvl="0" w:tplc="F53EE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0"/>
  </w:num>
  <w:num w:numId="4">
    <w:abstractNumId w:val="8"/>
  </w:num>
  <w:num w:numId="5">
    <w:abstractNumId w:val="16"/>
  </w:num>
  <w:num w:numId="6">
    <w:abstractNumId w:val="9"/>
  </w:num>
  <w:num w:numId="7">
    <w:abstractNumId w:val="5"/>
  </w:num>
  <w:num w:numId="8">
    <w:abstractNumId w:val="13"/>
  </w:num>
  <w:num w:numId="9">
    <w:abstractNumId w:val="2"/>
  </w:num>
  <w:num w:numId="10">
    <w:abstractNumId w:val="15"/>
  </w:num>
  <w:num w:numId="11">
    <w:abstractNumId w:val="0"/>
  </w:num>
  <w:num w:numId="12">
    <w:abstractNumId w:val="7"/>
  </w:num>
  <w:num w:numId="13">
    <w:abstractNumId w:val="3"/>
  </w:num>
  <w:num w:numId="14">
    <w:abstractNumId w:val="1"/>
  </w:num>
  <w:num w:numId="15">
    <w:abstractNumId w:val="12"/>
  </w:num>
  <w:num w:numId="16">
    <w:abstractNumId w:val="11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2C9"/>
    <w:rsid w:val="0000082A"/>
    <w:rsid w:val="000033A0"/>
    <w:rsid w:val="00012856"/>
    <w:rsid w:val="00016741"/>
    <w:rsid w:val="000257DD"/>
    <w:rsid w:val="00030394"/>
    <w:rsid w:val="00041265"/>
    <w:rsid w:val="0004247F"/>
    <w:rsid w:val="00045C76"/>
    <w:rsid w:val="00046CD5"/>
    <w:rsid w:val="000544FB"/>
    <w:rsid w:val="00054A36"/>
    <w:rsid w:val="00056EE2"/>
    <w:rsid w:val="00066CC0"/>
    <w:rsid w:val="00071553"/>
    <w:rsid w:val="00072F03"/>
    <w:rsid w:val="00082183"/>
    <w:rsid w:val="0008412A"/>
    <w:rsid w:val="000924B2"/>
    <w:rsid w:val="0009730E"/>
    <w:rsid w:val="000A7A61"/>
    <w:rsid w:val="000B7A55"/>
    <w:rsid w:val="000C2912"/>
    <w:rsid w:val="000D22C7"/>
    <w:rsid w:val="000D54F0"/>
    <w:rsid w:val="000D741B"/>
    <w:rsid w:val="000E1F85"/>
    <w:rsid w:val="000E385E"/>
    <w:rsid w:val="000E63A2"/>
    <w:rsid w:val="000F12AE"/>
    <w:rsid w:val="000F1C8D"/>
    <w:rsid w:val="000F4ED2"/>
    <w:rsid w:val="00100C62"/>
    <w:rsid w:val="00101F69"/>
    <w:rsid w:val="001039C4"/>
    <w:rsid w:val="00103F77"/>
    <w:rsid w:val="00111C6E"/>
    <w:rsid w:val="0011313D"/>
    <w:rsid w:val="001202C9"/>
    <w:rsid w:val="00121E9C"/>
    <w:rsid w:val="001247A0"/>
    <w:rsid w:val="0012785E"/>
    <w:rsid w:val="001303F7"/>
    <w:rsid w:val="00135106"/>
    <w:rsid w:val="001433D6"/>
    <w:rsid w:val="001570B6"/>
    <w:rsid w:val="001624AC"/>
    <w:rsid w:val="00163644"/>
    <w:rsid w:val="0016438F"/>
    <w:rsid w:val="001648AD"/>
    <w:rsid w:val="001657E2"/>
    <w:rsid w:val="00167694"/>
    <w:rsid w:val="00171062"/>
    <w:rsid w:val="001730E5"/>
    <w:rsid w:val="001743AB"/>
    <w:rsid w:val="00175F0D"/>
    <w:rsid w:val="00186A11"/>
    <w:rsid w:val="001A7A43"/>
    <w:rsid w:val="001B0C3F"/>
    <w:rsid w:val="001B3206"/>
    <w:rsid w:val="001D1608"/>
    <w:rsid w:val="001D306B"/>
    <w:rsid w:val="001D4302"/>
    <w:rsid w:val="001D6EEE"/>
    <w:rsid w:val="001D760C"/>
    <w:rsid w:val="001E2B1C"/>
    <w:rsid w:val="001E3790"/>
    <w:rsid w:val="001E3B66"/>
    <w:rsid w:val="001F149B"/>
    <w:rsid w:val="001F3867"/>
    <w:rsid w:val="001F4F32"/>
    <w:rsid w:val="001F603E"/>
    <w:rsid w:val="00202157"/>
    <w:rsid w:val="002034F3"/>
    <w:rsid w:val="002051DB"/>
    <w:rsid w:val="00210D51"/>
    <w:rsid w:val="00214B10"/>
    <w:rsid w:val="00236F33"/>
    <w:rsid w:val="00237AB3"/>
    <w:rsid w:val="00251BF7"/>
    <w:rsid w:val="00255D6D"/>
    <w:rsid w:val="002577B1"/>
    <w:rsid w:val="0026061C"/>
    <w:rsid w:val="0026577A"/>
    <w:rsid w:val="00272BB7"/>
    <w:rsid w:val="00273224"/>
    <w:rsid w:val="00273F91"/>
    <w:rsid w:val="00275E47"/>
    <w:rsid w:val="002777BD"/>
    <w:rsid w:val="00284E51"/>
    <w:rsid w:val="0028589D"/>
    <w:rsid w:val="00286F80"/>
    <w:rsid w:val="00292DEE"/>
    <w:rsid w:val="0029785D"/>
    <w:rsid w:val="002A6A6F"/>
    <w:rsid w:val="002B512B"/>
    <w:rsid w:val="002C0306"/>
    <w:rsid w:val="002C69E8"/>
    <w:rsid w:val="002D2745"/>
    <w:rsid w:val="002E43B0"/>
    <w:rsid w:val="002F6955"/>
    <w:rsid w:val="002F7073"/>
    <w:rsid w:val="002F7B88"/>
    <w:rsid w:val="0030281D"/>
    <w:rsid w:val="003033BE"/>
    <w:rsid w:val="00310631"/>
    <w:rsid w:val="0031625A"/>
    <w:rsid w:val="00322FD7"/>
    <w:rsid w:val="00336C70"/>
    <w:rsid w:val="00340C0C"/>
    <w:rsid w:val="00341AC4"/>
    <w:rsid w:val="00342D98"/>
    <w:rsid w:val="00345D0B"/>
    <w:rsid w:val="003576AE"/>
    <w:rsid w:val="00361343"/>
    <w:rsid w:val="003715EF"/>
    <w:rsid w:val="0037273B"/>
    <w:rsid w:val="003740EC"/>
    <w:rsid w:val="00374B7F"/>
    <w:rsid w:val="00381C49"/>
    <w:rsid w:val="003825BC"/>
    <w:rsid w:val="00383202"/>
    <w:rsid w:val="0038360F"/>
    <w:rsid w:val="00387BCD"/>
    <w:rsid w:val="00392498"/>
    <w:rsid w:val="003940A2"/>
    <w:rsid w:val="0039431D"/>
    <w:rsid w:val="003951CF"/>
    <w:rsid w:val="003B499D"/>
    <w:rsid w:val="003B7397"/>
    <w:rsid w:val="003C0419"/>
    <w:rsid w:val="003C77F8"/>
    <w:rsid w:val="003D26A2"/>
    <w:rsid w:val="003D6810"/>
    <w:rsid w:val="003E6E05"/>
    <w:rsid w:val="003F0B60"/>
    <w:rsid w:val="003F32BA"/>
    <w:rsid w:val="003F3990"/>
    <w:rsid w:val="003F4373"/>
    <w:rsid w:val="003F7ACD"/>
    <w:rsid w:val="00400AA9"/>
    <w:rsid w:val="00401144"/>
    <w:rsid w:val="0040309A"/>
    <w:rsid w:val="00411610"/>
    <w:rsid w:val="00411BC3"/>
    <w:rsid w:val="004165DC"/>
    <w:rsid w:val="0041695E"/>
    <w:rsid w:val="00417AFB"/>
    <w:rsid w:val="00425623"/>
    <w:rsid w:val="004326AE"/>
    <w:rsid w:val="00434E04"/>
    <w:rsid w:val="004409D3"/>
    <w:rsid w:val="00442C58"/>
    <w:rsid w:val="00445809"/>
    <w:rsid w:val="00452A35"/>
    <w:rsid w:val="00456A5B"/>
    <w:rsid w:val="00467328"/>
    <w:rsid w:val="00467964"/>
    <w:rsid w:val="0047112B"/>
    <w:rsid w:val="004742D6"/>
    <w:rsid w:val="0047496D"/>
    <w:rsid w:val="0048518F"/>
    <w:rsid w:val="0048572A"/>
    <w:rsid w:val="00486A0E"/>
    <w:rsid w:val="0049049C"/>
    <w:rsid w:val="00491321"/>
    <w:rsid w:val="00493879"/>
    <w:rsid w:val="00493E50"/>
    <w:rsid w:val="004B64A5"/>
    <w:rsid w:val="004C1ABE"/>
    <w:rsid w:val="004C1FA5"/>
    <w:rsid w:val="004D4BD1"/>
    <w:rsid w:val="004D6920"/>
    <w:rsid w:val="004E1989"/>
    <w:rsid w:val="004F3DBB"/>
    <w:rsid w:val="0050199F"/>
    <w:rsid w:val="005157B0"/>
    <w:rsid w:val="005170C5"/>
    <w:rsid w:val="00526E30"/>
    <w:rsid w:val="00527FCB"/>
    <w:rsid w:val="00531D7D"/>
    <w:rsid w:val="00547C23"/>
    <w:rsid w:val="00550F2A"/>
    <w:rsid w:val="005524D5"/>
    <w:rsid w:val="00562FB7"/>
    <w:rsid w:val="00565A3A"/>
    <w:rsid w:val="0056718F"/>
    <w:rsid w:val="00595700"/>
    <w:rsid w:val="00596E57"/>
    <w:rsid w:val="005A2F4F"/>
    <w:rsid w:val="005A72A3"/>
    <w:rsid w:val="005B14D6"/>
    <w:rsid w:val="005B7D86"/>
    <w:rsid w:val="005C152F"/>
    <w:rsid w:val="005C3EC6"/>
    <w:rsid w:val="005C6F9D"/>
    <w:rsid w:val="005D47B3"/>
    <w:rsid w:val="005D7A8A"/>
    <w:rsid w:val="005E11E3"/>
    <w:rsid w:val="005F1B47"/>
    <w:rsid w:val="005F1E7C"/>
    <w:rsid w:val="005F3992"/>
    <w:rsid w:val="005F7A2C"/>
    <w:rsid w:val="00600DEC"/>
    <w:rsid w:val="0060664D"/>
    <w:rsid w:val="00615E02"/>
    <w:rsid w:val="00616531"/>
    <w:rsid w:val="00625ADE"/>
    <w:rsid w:val="0062640F"/>
    <w:rsid w:val="006303C5"/>
    <w:rsid w:val="00630A3D"/>
    <w:rsid w:val="00634200"/>
    <w:rsid w:val="0063628E"/>
    <w:rsid w:val="00636AF9"/>
    <w:rsid w:val="00637D6D"/>
    <w:rsid w:val="00651B19"/>
    <w:rsid w:val="00662160"/>
    <w:rsid w:val="006658B1"/>
    <w:rsid w:val="006662EE"/>
    <w:rsid w:val="00667EC0"/>
    <w:rsid w:val="00667F79"/>
    <w:rsid w:val="00667F7C"/>
    <w:rsid w:val="0067543A"/>
    <w:rsid w:val="006769B6"/>
    <w:rsid w:val="006806DE"/>
    <w:rsid w:val="00682660"/>
    <w:rsid w:val="00690B68"/>
    <w:rsid w:val="0069190E"/>
    <w:rsid w:val="00693ADD"/>
    <w:rsid w:val="006A3689"/>
    <w:rsid w:val="006A6780"/>
    <w:rsid w:val="006D7E02"/>
    <w:rsid w:val="006E39D2"/>
    <w:rsid w:val="006E7F11"/>
    <w:rsid w:val="007016F6"/>
    <w:rsid w:val="00702DA4"/>
    <w:rsid w:val="007041F5"/>
    <w:rsid w:val="00705B0C"/>
    <w:rsid w:val="0072001E"/>
    <w:rsid w:val="0072255E"/>
    <w:rsid w:val="00725741"/>
    <w:rsid w:val="00726A7B"/>
    <w:rsid w:val="00732B07"/>
    <w:rsid w:val="00736813"/>
    <w:rsid w:val="007407BF"/>
    <w:rsid w:val="0074593A"/>
    <w:rsid w:val="00746B23"/>
    <w:rsid w:val="007514E2"/>
    <w:rsid w:val="00753B4E"/>
    <w:rsid w:val="00756F37"/>
    <w:rsid w:val="0076108D"/>
    <w:rsid w:val="00763E59"/>
    <w:rsid w:val="0076592F"/>
    <w:rsid w:val="00767053"/>
    <w:rsid w:val="007811D0"/>
    <w:rsid w:val="00785535"/>
    <w:rsid w:val="0078584C"/>
    <w:rsid w:val="00791CA0"/>
    <w:rsid w:val="007932D9"/>
    <w:rsid w:val="00797A1E"/>
    <w:rsid w:val="007B060A"/>
    <w:rsid w:val="007B326D"/>
    <w:rsid w:val="007B7896"/>
    <w:rsid w:val="007D4BE4"/>
    <w:rsid w:val="007D5D95"/>
    <w:rsid w:val="007D70B4"/>
    <w:rsid w:val="007E4319"/>
    <w:rsid w:val="007E7A61"/>
    <w:rsid w:val="00810939"/>
    <w:rsid w:val="008145B2"/>
    <w:rsid w:val="00820ADF"/>
    <w:rsid w:val="00842B3B"/>
    <w:rsid w:val="0084308F"/>
    <w:rsid w:val="0085289A"/>
    <w:rsid w:val="00861BD9"/>
    <w:rsid w:val="0086361A"/>
    <w:rsid w:val="00863F79"/>
    <w:rsid w:val="00870912"/>
    <w:rsid w:val="008845A0"/>
    <w:rsid w:val="00890741"/>
    <w:rsid w:val="00894982"/>
    <w:rsid w:val="008970F3"/>
    <w:rsid w:val="008B0928"/>
    <w:rsid w:val="008B4A8E"/>
    <w:rsid w:val="008B58D1"/>
    <w:rsid w:val="008B5A9C"/>
    <w:rsid w:val="008B5E3F"/>
    <w:rsid w:val="008C008D"/>
    <w:rsid w:val="008C0E84"/>
    <w:rsid w:val="008C57DB"/>
    <w:rsid w:val="008D13A9"/>
    <w:rsid w:val="008E0FB7"/>
    <w:rsid w:val="008F3199"/>
    <w:rsid w:val="008F4BDD"/>
    <w:rsid w:val="009023A1"/>
    <w:rsid w:val="00905F2B"/>
    <w:rsid w:val="00906299"/>
    <w:rsid w:val="00913C84"/>
    <w:rsid w:val="00915F25"/>
    <w:rsid w:val="009214CF"/>
    <w:rsid w:val="009247F0"/>
    <w:rsid w:val="00933F97"/>
    <w:rsid w:val="00935569"/>
    <w:rsid w:val="00935CCF"/>
    <w:rsid w:val="00943EF7"/>
    <w:rsid w:val="009460B0"/>
    <w:rsid w:val="0095110F"/>
    <w:rsid w:val="00951FF9"/>
    <w:rsid w:val="0095307A"/>
    <w:rsid w:val="00955C62"/>
    <w:rsid w:val="00964123"/>
    <w:rsid w:val="0097026E"/>
    <w:rsid w:val="0097597B"/>
    <w:rsid w:val="00981F4F"/>
    <w:rsid w:val="009855FA"/>
    <w:rsid w:val="00986456"/>
    <w:rsid w:val="00987872"/>
    <w:rsid w:val="00987E0B"/>
    <w:rsid w:val="00990343"/>
    <w:rsid w:val="00991E4A"/>
    <w:rsid w:val="009959E7"/>
    <w:rsid w:val="009A0006"/>
    <w:rsid w:val="009B419B"/>
    <w:rsid w:val="009B659C"/>
    <w:rsid w:val="009B782D"/>
    <w:rsid w:val="009B7B95"/>
    <w:rsid w:val="009C095C"/>
    <w:rsid w:val="009D1134"/>
    <w:rsid w:val="009D20A4"/>
    <w:rsid w:val="009D2448"/>
    <w:rsid w:val="009D30DF"/>
    <w:rsid w:val="009E2BD9"/>
    <w:rsid w:val="009E42AB"/>
    <w:rsid w:val="009E5CA9"/>
    <w:rsid w:val="009E797D"/>
    <w:rsid w:val="009E7D69"/>
    <w:rsid w:val="009F2D27"/>
    <w:rsid w:val="009F50EC"/>
    <w:rsid w:val="00A034F9"/>
    <w:rsid w:val="00A0724C"/>
    <w:rsid w:val="00A14258"/>
    <w:rsid w:val="00A14B54"/>
    <w:rsid w:val="00A34B91"/>
    <w:rsid w:val="00A413DF"/>
    <w:rsid w:val="00A415D4"/>
    <w:rsid w:val="00A5448A"/>
    <w:rsid w:val="00A62CB5"/>
    <w:rsid w:val="00A647DF"/>
    <w:rsid w:val="00A6696A"/>
    <w:rsid w:val="00A77576"/>
    <w:rsid w:val="00A82AC5"/>
    <w:rsid w:val="00AA1320"/>
    <w:rsid w:val="00AA150D"/>
    <w:rsid w:val="00AA3EE3"/>
    <w:rsid w:val="00AB2E5F"/>
    <w:rsid w:val="00AC2FE1"/>
    <w:rsid w:val="00AC392F"/>
    <w:rsid w:val="00AD28BF"/>
    <w:rsid w:val="00AD54CF"/>
    <w:rsid w:val="00AE1819"/>
    <w:rsid w:val="00AE4EE6"/>
    <w:rsid w:val="00AF1DC2"/>
    <w:rsid w:val="00B16544"/>
    <w:rsid w:val="00B22906"/>
    <w:rsid w:val="00B243F8"/>
    <w:rsid w:val="00B26C6B"/>
    <w:rsid w:val="00B3463F"/>
    <w:rsid w:val="00B512D1"/>
    <w:rsid w:val="00B51D0D"/>
    <w:rsid w:val="00B53AB4"/>
    <w:rsid w:val="00B668B7"/>
    <w:rsid w:val="00B66F9E"/>
    <w:rsid w:val="00B72DBE"/>
    <w:rsid w:val="00B75C64"/>
    <w:rsid w:val="00B76BDC"/>
    <w:rsid w:val="00B846C7"/>
    <w:rsid w:val="00B90E49"/>
    <w:rsid w:val="00BA66D4"/>
    <w:rsid w:val="00BA687F"/>
    <w:rsid w:val="00BB26DC"/>
    <w:rsid w:val="00BB5686"/>
    <w:rsid w:val="00BC05B5"/>
    <w:rsid w:val="00BC175E"/>
    <w:rsid w:val="00BC40C9"/>
    <w:rsid w:val="00BC4BFE"/>
    <w:rsid w:val="00C03AB8"/>
    <w:rsid w:val="00C20F62"/>
    <w:rsid w:val="00C30C3B"/>
    <w:rsid w:val="00C31C8A"/>
    <w:rsid w:val="00C34757"/>
    <w:rsid w:val="00C418E9"/>
    <w:rsid w:val="00C44532"/>
    <w:rsid w:val="00C53C7D"/>
    <w:rsid w:val="00C549B5"/>
    <w:rsid w:val="00C57FA8"/>
    <w:rsid w:val="00C607D7"/>
    <w:rsid w:val="00C61678"/>
    <w:rsid w:val="00C65965"/>
    <w:rsid w:val="00C7048D"/>
    <w:rsid w:val="00C70E44"/>
    <w:rsid w:val="00C74911"/>
    <w:rsid w:val="00C75995"/>
    <w:rsid w:val="00C80ABA"/>
    <w:rsid w:val="00CD1AF9"/>
    <w:rsid w:val="00CD3E4D"/>
    <w:rsid w:val="00CD79F5"/>
    <w:rsid w:val="00CE2786"/>
    <w:rsid w:val="00CE5930"/>
    <w:rsid w:val="00CF09CF"/>
    <w:rsid w:val="00CF162A"/>
    <w:rsid w:val="00CF597A"/>
    <w:rsid w:val="00D05A8E"/>
    <w:rsid w:val="00D05C69"/>
    <w:rsid w:val="00D06C53"/>
    <w:rsid w:val="00D11991"/>
    <w:rsid w:val="00D218E7"/>
    <w:rsid w:val="00D3484F"/>
    <w:rsid w:val="00D35B8F"/>
    <w:rsid w:val="00D441AA"/>
    <w:rsid w:val="00D70D33"/>
    <w:rsid w:val="00D73C87"/>
    <w:rsid w:val="00D75EFE"/>
    <w:rsid w:val="00D83AB4"/>
    <w:rsid w:val="00D9749B"/>
    <w:rsid w:val="00DA570E"/>
    <w:rsid w:val="00DA71E7"/>
    <w:rsid w:val="00DB05C5"/>
    <w:rsid w:val="00DB3E78"/>
    <w:rsid w:val="00DB4C31"/>
    <w:rsid w:val="00DB640F"/>
    <w:rsid w:val="00DB71DB"/>
    <w:rsid w:val="00DC3C64"/>
    <w:rsid w:val="00DC5CA0"/>
    <w:rsid w:val="00DD1C93"/>
    <w:rsid w:val="00DD1D2E"/>
    <w:rsid w:val="00DD57FD"/>
    <w:rsid w:val="00DE12C9"/>
    <w:rsid w:val="00DE1CC3"/>
    <w:rsid w:val="00DE55A2"/>
    <w:rsid w:val="00DE65CA"/>
    <w:rsid w:val="00E0028E"/>
    <w:rsid w:val="00E00628"/>
    <w:rsid w:val="00E01B9C"/>
    <w:rsid w:val="00E04A27"/>
    <w:rsid w:val="00E1193D"/>
    <w:rsid w:val="00E21F3E"/>
    <w:rsid w:val="00E232BB"/>
    <w:rsid w:val="00E43A6A"/>
    <w:rsid w:val="00E44D25"/>
    <w:rsid w:val="00E4584A"/>
    <w:rsid w:val="00E46193"/>
    <w:rsid w:val="00E524D8"/>
    <w:rsid w:val="00E66BE5"/>
    <w:rsid w:val="00E67525"/>
    <w:rsid w:val="00E70EA0"/>
    <w:rsid w:val="00E72957"/>
    <w:rsid w:val="00E73937"/>
    <w:rsid w:val="00E92AB5"/>
    <w:rsid w:val="00E953B0"/>
    <w:rsid w:val="00EA2E80"/>
    <w:rsid w:val="00EA7006"/>
    <w:rsid w:val="00EA77FB"/>
    <w:rsid w:val="00EB1405"/>
    <w:rsid w:val="00EB581E"/>
    <w:rsid w:val="00EC3473"/>
    <w:rsid w:val="00EF4D33"/>
    <w:rsid w:val="00EF6A74"/>
    <w:rsid w:val="00F008B0"/>
    <w:rsid w:val="00F0240E"/>
    <w:rsid w:val="00F034E6"/>
    <w:rsid w:val="00F05E89"/>
    <w:rsid w:val="00F076ED"/>
    <w:rsid w:val="00F10C67"/>
    <w:rsid w:val="00F20CD5"/>
    <w:rsid w:val="00F2247A"/>
    <w:rsid w:val="00F23B5A"/>
    <w:rsid w:val="00F2670E"/>
    <w:rsid w:val="00F30D14"/>
    <w:rsid w:val="00F30D28"/>
    <w:rsid w:val="00F32E23"/>
    <w:rsid w:val="00F33C6B"/>
    <w:rsid w:val="00F406BF"/>
    <w:rsid w:val="00F44DB9"/>
    <w:rsid w:val="00F46D12"/>
    <w:rsid w:val="00F5297C"/>
    <w:rsid w:val="00F52D93"/>
    <w:rsid w:val="00F539B2"/>
    <w:rsid w:val="00F54C33"/>
    <w:rsid w:val="00F56D7A"/>
    <w:rsid w:val="00F5792B"/>
    <w:rsid w:val="00F75A43"/>
    <w:rsid w:val="00F86DA9"/>
    <w:rsid w:val="00F923C8"/>
    <w:rsid w:val="00F94553"/>
    <w:rsid w:val="00F96520"/>
    <w:rsid w:val="00FA6FEB"/>
    <w:rsid w:val="00FB37F0"/>
    <w:rsid w:val="00FB45E8"/>
    <w:rsid w:val="00FB4E4D"/>
    <w:rsid w:val="00FD027F"/>
    <w:rsid w:val="00FD2B33"/>
    <w:rsid w:val="00FD4147"/>
    <w:rsid w:val="00FE5A72"/>
    <w:rsid w:val="00FE6D3C"/>
    <w:rsid w:val="00FE7ECD"/>
    <w:rsid w:val="00FF09D2"/>
    <w:rsid w:val="00FF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90C53C6-9625-4018-BEC9-CAEF04D2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2C9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DE12C9"/>
    <w:pPr>
      <w:keepNext/>
      <w:snapToGrid w:val="0"/>
      <w:spacing w:before="240" w:after="60"/>
      <w:outlineLvl w:val="0"/>
    </w:pPr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E12C9"/>
    <w:rPr>
      <w:rFonts w:ascii="Cambria" w:hAnsi="Cambria"/>
      <w:b/>
      <w:color w:val="000000"/>
      <w:kern w:val="32"/>
      <w:sz w:val="32"/>
      <w:lang w:val="uk-UA" w:eastAsia="ru-RU"/>
    </w:rPr>
  </w:style>
  <w:style w:type="character" w:styleId="a3">
    <w:name w:val="Hyperlink"/>
    <w:basedOn w:val="a0"/>
    <w:uiPriority w:val="99"/>
    <w:rsid w:val="00DE12C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DE12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E12C9"/>
    <w:rPr>
      <w:rFonts w:ascii="Courier New" w:hAnsi="Courier New"/>
      <w:lang w:val="ru-RU" w:eastAsia="ru-RU"/>
    </w:rPr>
  </w:style>
  <w:style w:type="paragraph" w:styleId="a4">
    <w:name w:val="footer"/>
    <w:basedOn w:val="a"/>
    <w:link w:val="a5"/>
    <w:uiPriority w:val="99"/>
    <w:semiHidden/>
    <w:rsid w:val="00DE12C9"/>
    <w:pPr>
      <w:tabs>
        <w:tab w:val="center" w:pos="4677"/>
        <w:tab w:val="right" w:pos="9355"/>
      </w:tabs>
    </w:pPr>
    <w:rPr>
      <w:color w:val="000000"/>
      <w:sz w:val="24"/>
      <w:szCs w:val="24"/>
      <w:lang w:val="ru-RU"/>
    </w:r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DE12C9"/>
    <w:rPr>
      <w:rFonts w:eastAsia="Times New Roman"/>
      <w:color w:val="000000"/>
      <w:sz w:val="24"/>
      <w:lang w:val="ru-RU" w:eastAsia="ru-RU"/>
    </w:rPr>
  </w:style>
  <w:style w:type="character" w:styleId="a6">
    <w:name w:val="Emphasis"/>
    <w:basedOn w:val="a0"/>
    <w:uiPriority w:val="99"/>
    <w:qFormat/>
    <w:rsid w:val="00DE12C9"/>
    <w:rPr>
      <w:rFonts w:cs="Times New Roman"/>
      <w:i/>
    </w:rPr>
  </w:style>
  <w:style w:type="character" w:customStyle="1" w:styleId="rvts44">
    <w:name w:val="rvts44"/>
    <w:rsid w:val="009460B0"/>
  </w:style>
  <w:style w:type="character" w:customStyle="1" w:styleId="rvts23">
    <w:name w:val="rvts23"/>
    <w:uiPriority w:val="99"/>
    <w:rsid w:val="009460B0"/>
  </w:style>
  <w:style w:type="character" w:customStyle="1" w:styleId="rvts0">
    <w:name w:val="rvts0"/>
    <w:uiPriority w:val="99"/>
    <w:rsid w:val="009460B0"/>
  </w:style>
  <w:style w:type="character" w:customStyle="1" w:styleId="rvts9">
    <w:name w:val="rvts9"/>
    <w:uiPriority w:val="99"/>
    <w:rsid w:val="0069190E"/>
  </w:style>
  <w:style w:type="paragraph" w:customStyle="1" w:styleId="rvps2">
    <w:name w:val="rvps2"/>
    <w:basedOn w:val="a"/>
    <w:uiPriority w:val="99"/>
    <w:rsid w:val="00A34B91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7">
    <w:name w:val="Strong"/>
    <w:basedOn w:val="a0"/>
    <w:uiPriority w:val="99"/>
    <w:qFormat/>
    <w:rsid w:val="00763E59"/>
    <w:rPr>
      <w:rFonts w:cs="Times New Roman"/>
      <w:b/>
    </w:rPr>
  </w:style>
  <w:style w:type="character" w:styleId="a8">
    <w:name w:val="FollowedHyperlink"/>
    <w:basedOn w:val="a0"/>
    <w:uiPriority w:val="99"/>
    <w:semiHidden/>
    <w:rsid w:val="007B060A"/>
    <w:rPr>
      <w:rFonts w:cs="Times New Roman"/>
      <w:color w:val="800080"/>
      <w:u w:val="single"/>
    </w:rPr>
  </w:style>
  <w:style w:type="paragraph" w:customStyle="1" w:styleId="11">
    <w:name w:val="Без інтервалів1"/>
    <w:rsid w:val="00C7048D"/>
    <w:rPr>
      <w:rFonts w:ascii="Calibri" w:hAnsi="Calibri"/>
      <w:lang w:eastAsia="en-US"/>
    </w:rPr>
  </w:style>
  <w:style w:type="paragraph" w:styleId="a9">
    <w:name w:val="List Paragraph"/>
    <w:basedOn w:val="a"/>
    <w:uiPriority w:val="99"/>
    <w:qFormat/>
    <w:rsid w:val="00111C6E"/>
    <w:pPr>
      <w:ind w:left="720"/>
      <w:contextualSpacing/>
    </w:pPr>
  </w:style>
  <w:style w:type="paragraph" w:customStyle="1" w:styleId="aa">
    <w:name w:val="a"/>
    <w:basedOn w:val="a"/>
    <w:uiPriority w:val="99"/>
    <w:rsid w:val="00EA7006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5170C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170C5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79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in.gov.ua/administratyvni-posluhy/tsentry-nadannia-administratyvnykh-posluh-u-vinnytskii-oblasti/1068-tsentry-nadannia-administratyvnykh-posluh-u-vinnytskii-oblas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n.gov.ua/administratyvni-posluhy/tsentry-nadannia-administratyvnykh-posluh-u-vinnytskii-oblasti/1068-tsentry-nadannia-administratyvnykh-posluh-u-vinnytskii-oblasti" TargetMode="External"/><Relationship Id="rId5" Type="http://schemas.openxmlformats.org/officeDocument/2006/relationships/hyperlink" Target="https://www.vin.gov.ua/administratyvni-posluhy/tsentry-nadannia-administratyvnykh-posluh-u-vinnytskii-oblasti/1068-tsentry-nadannia-administratyvnykh-posluh-u-vinnytskii-oblast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4007</Words>
  <Characters>2284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XTreme.ws</Company>
  <LinksUpToDate>false</LinksUpToDate>
  <CharactersWithSpaces>6279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creator>pikula</dc:creator>
  <cp:lastModifiedBy>Пользователь Windows</cp:lastModifiedBy>
  <cp:revision>2</cp:revision>
  <cp:lastPrinted>2026-01-23T07:09:00Z</cp:lastPrinted>
  <dcterms:created xsi:type="dcterms:W3CDTF">2026-02-23T09:45:00Z</dcterms:created>
  <dcterms:modified xsi:type="dcterms:W3CDTF">2026-02-23T09:45:00Z</dcterms:modified>
</cp:coreProperties>
</file>